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E1707B" w14:textId="77777777" w:rsidR="006710D1" w:rsidRDefault="006710D1">
      <w:pPr>
        <w:jc w:val="center"/>
        <w:rPr>
          <w:rFonts w:ascii="Times New Roman" w:hAnsi="Times New Roman" w:cs="Times New Roman"/>
          <w:sz w:val="72"/>
          <w:szCs w:val="72"/>
        </w:rPr>
      </w:pPr>
    </w:p>
    <w:p w14:paraId="42A51E10" w14:textId="77777777" w:rsidR="006710D1" w:rsidRDefault="00C23D93">
      <w:pPr>
        <w:jc w:val="center"/>
        <w:rPr>
          <w:rFonts w:ascii="Times New Roman" w:hAnsi="Times New Roman" w:cs="Times New Roman"/>
          <w:sz w:val="72"/>
          <w:szCs w:val="72"/>
        </w:rPr>
      </w:pPr>
      <w:r>
        <w:rPr>
          <w:rFonts w:ascii="Times New Roman" w:hAnsi="Times New Roman" w:cs="Times New Roman"/>
          <w:sz w:val="72"/>
          <w:szCs w:val="72"/>
        </w:rPr>
        <w:t>10</w:t>
      </w:r>
      <w:r>
        <w:rPr>
          <w:rFonts w:ascii="Times New Roman" w:hAnsi="Times New Roman" w:cs="Times New Roman"/>
          <w:sz w:val="72"/>
          <w:szCs w:val="72"/>
          <w:vertAlign w:val="superscript"/>
        </w:rPr>
        <w:t xml:space="preserve">th </w:t>
      </w:r>
      <w:r>
        <w:rPr>
          <w:rFonts w:ascii="Times New Roman" w:hAnsi="Times New Roman" w:cs="Times New Roman"/>
          <w:sz w:val="72"/>
          <w:szCs w:val="72"/>
        </w:rPr>
        <w:t>Annual Undergraduate Research Symposium Abstract Submission</w:t>
      </w:r>
    </w:p>
    <w:p w14:paraId="537F1D8F" w14:textId="77777777" w:rsidR="006710D1" w:rsidRDefault="006710D1">
      <w:pPr>
        <w:rPr>
          <w:rFonts w:ascii="Times New Roman" w:hAnsi="Times New Roman" w:cs="Times New Roman"/>
        </w:rPr>
      </w:pPr>
    </w:p>
    <w:p w14:paraId="4E9DD74E" w14:textId="77777777" w:rsidR="006710D1" w:rsidRDefault="006710D1">
      <w:pPr>
        <w:rPr>
          <w:rFonts w:ascii="Times New Roman" w:hAnsi="Times New Roman" w:cs="Times New Roman"/>
        </w:rPr>
      </w:pPr>
    </w:p>
    <w:p w14:paraId="1859BBCE" w14:textId="77777777" w:rsidR="006710D1" w:rsidRDefault="006710D1">
      <w:pPr>
        <w:rPr>
          <w:rFonts w:ascii="Times New Roman" w:hAnsi="Times New Roman" w:cs="Times New Roman"/>
        </w:rPr>
      </w:pPr>
    </w:p>
    <w:p w14:paraId="458699F7" w14:textId="77777777" w:rsidR="006710D1" w:rsidRDefault="006710D1">
      <w:pPr>
        <w:rPr>
          <w:rFonts w:ascii="Times New Roman" w:hAnsi="Times New Roman" w:cs="Times New Roman"/>
        </w:rPr>
      </w:pPr>
    </w:p>
    <w:p w14:paraId="57CD612F" w14:textId="77777777" w:rsidR="006710D1" w:rsidRDefault="006710D1">
      <w:pPr>
        <w:rPr>
          <w:rFonts w:ascii="Times New Roman" w:hAnsi="Times New Roman" w:cs="Times New Roman"/>
          <w:sz w:val="40"/>
          <w:szCs w:val="40"/>
        </w:rPr>
      </w:pPr>
    </w:p>
    <w:p w14:paraId="7D163AB6" w14:textId="77777777" w:rsidR="006710D1" w:rsidRDefault="006710D1">
      <w:pPr>
        <w:rPr>
          <w:rFonts w:ascii="Times New Roman" w:hAnsi="Times New Roman" w:cs="Times New Roman"/>
          <w:sz w:val="40"/>
          <w:szCs w:val="40"/>
        </w:rPr>
      </w:pPr>
    </w:p>
    <w:p w14:paraId="58D754DF" w14:textId="77777777" w:rsidR="006710D1" w:rsidRDefault="006710D1">
      <w:pPr>
        <w:rPr>
          <w:rFonts w:ascii="Times New Roman" w:hAnsi="Times New Roman" w:cs="Times New Roman"/>
          <w:sz w:val="40"/>
          <w:szCs w:val="40"/>
        </w:rPr>
      </w:pPr>
    </w:p>
    <w:p w14:paraId="57DFD97C" w14:textId="77777777" w:rsidR="006710D1" w:rsidRDefault="006710D1">
      <w:pPr>
        <w:rPr>
          <w:rFonts w:ascii="Times New Roman" w:hAnsi="Times New Roman" w:cs="Times New Roman"/>
          <w:sz w:val="40"/>
          <w:szCs w:val="40"/>
        </w:rPr>
      </w:pPr>
    </w:p>
    <w:p w14:paraId="41A74828" w14:textId="77777777" w:rsidR="006710D1" w:rsidRDefault="006710D1">
      <w:pPr>
        <w:rPr>
          <w:rFonts w:ascii="Times New Roman" w:hAnsi="Times New Roman" w:cs="Times New Roman"/>
          <w:sz w:val="40"/>
          <w:szCs w:val="40"/>
        </w:rPr>
      </w:pPr>
    </w:p>
    <w:p w14:paraId="498805C4" w14:textId="77777777" w:rsidR="006710D1" w:rsidRDefault="006710D1">
      <w:pPr>
        <w:rPr>
          <w:rFonts w:ascii="Times New Roman" w:hAnsi="Times New Roman" w:cs="Times New Roman"/>
          <w:sz w:val="40"/>
          <w:szCs w:val="40"/>
        </w:rPr>
      </w:pPr>
    </w:p>
    <w:p w14:paraId="025204E0" w14:textId="77777777" w:rsidR="006710D1" w:rsidRDefault="006710D1">
      <w:pPr>
        <w:rPr>
          <w:rFonts w:ascii="Times New Roman" w:hAnsi="Times New Roman" w:cs="Times New Roman"/>
          <w:sz w:val="40"/>
          <w:szCs w:val="40"/>
        </w:rPr>
      </w:pPr>
    </w:p>
    <w:p w14:paraId="1F91C298" w14:textId="77777777" w:rsidR="006710D1" w:rsidRDefault="006710D1">
      <w:pPr>
        <w:rPr>
          <w:rFonts w:ascii="Times New Roman" w:hAnsi="Times New Roman" w:cs="Times New Roman"/>
          <w:sz w:val="40"/>
          <w:szCs w:val="40"/>
        </w:rPr>
      </w:pPr>
    </w:p>
    <w:p w14:paraId="35E3040F" w14:textId="77777777" w:rsidR="006710D1" w:rsidRDefault="006710D1">
      <w:pPr>
        <w:rPr>
          <w:rFonts w:ascii="Times New Roman" w:hAnsi="Times New Roman" w:cs="Times New Roman"/>
          <w:sz w:val="40"/>
          <w:szCs w:val="40"/>
        </w:rPr>
      </w:pPr>
    </w:p>
    <w:p w14:paraId="611F7ED3" w14:textId="77777777" w:rsidR="006710D1" w:rsidRDefault="006710D1">
      <w:pPr>
        <w:rPr>
          <w:rFonts w:ascii="Times New Roman" w:hAnsi="Times New Roman" w:cs="Times New Roman"/>
          <w:sz w:val="40"/>
          <w:szCs w:val="40"/>
        </w:rPr>
      </w:pPr>
    </w:p>
    <w:p w14:paraId="10515A85" w14:textId="77777777" w:rsidR="006710D1" w:rsidRDefault="006710D1">
      <w:pPr>
        <w:rPr>
          <w:rFonts w:ascii="Times New Roman" w:hAnsi="Times New Roman" w:cs="Times New Roman"/>
          <w:sz w:val="40"/>
          <w:szCs w:val="40"/>
        </w:rPr>
      </w:pPr>
    </w:p>
    <w:p w14:paraId="1C0A4914" w14:textId="77777777" w:rsidR="006710D1" w:rsidRDefault="006710D1">
      <w:pPr>
        <w:rPr>
          <w:rFonts w:ascii="Times New Roman" w:hAnsi="Times New Roman" w:cs="Times New Roman"/>
          <w:sz w:val="40"/>
          <w:szCs w:val="40"/>
        </w:rPr>
      </w:pPr>
    </w:p>
    <w:p w14:paraId="51A256E9" w14:textId="77777777" w:rsidR="006710D1" w:rsidRDefault="00C23D93">
      <w:pPr>
        <w:jc w:val="center"/>
        <w:rPr>
          <w:rFonts w:ascii="Times New Roman" w:hAnsi="Times New Roman" w:cs="Times New Roman"/>
          <w:sz w:val="40"/>
          <w:szCs w:val="40"/>
        </w:rPr>
      </w:pPr>
      <w:r>
        <w:rPr>
          <w:rFonts w:ascii="Times New Roman" w:hAnsi="Times New Roman" w:cs="Times New Roman"/>
          <w:sz w:val="40"/>
          <w:szCs w:val="40"/>
        </w:rPr>
        <w:t xml:space="preserve">Student Names: Britney Biltz (space physics), </w:t>
      </w:r>
      <w:proofErr w:type="spellStart"/>
      <w:r>
        <w:rPr>
          <w:rFonts w:ascii="Times New Roman" w:hAnsi="Times New Roman" w:cs="Times New Roman"/>
          <w:sz w:val="40"/>
          <w:szCs w:val="40"/>
        </w:rPr>
        <w:t>Noura</w:t>
      </w:r>
      <w:proofErr w:type="spellEnd"/>
      <w:r>
        <w:rPr>
          <w:rFonts w:ascii="Times New Roman" w:hAnsi="Times New Roman" w:cs="Times New Roman"/>
          <w:sz w:val="40"/>
          <w:szCs w:val="40"/>
        </w:rPr>
        <w:t xml:space="preserve"> Ibrahim (astronomy), Brennen Moore (space physics) (College of Arts and Sciences)</w:t>
      </w:r>
    </w:p>
    <w:p w14:paraId="5BED0FE5" w14:textId="77777777" w:rsidR="006710D1" w:rsidRDefault="006710D1">
      <w:pPr>
        <w:jc w:val="center"/>
        <w:rPr>
          <w:rFonts w:ascii="Times New Roman" w:hAnsi="Times New Roman" w:cs="Times New Roman"/>
          <w:sz w:val="40"/>
          <w:szCs w:val="40"/>
        </w:rPr>
      </w:pPr>
    </w:p>
    <w:p w14:paraId="3087A992" w14:textId="77777777" w:rsidR="006710D1" w:rsidRDefault="00C23D93">
      <w:pPr>
        <w:jc w:val="center"/>
        <w:rPr>
          <w:rFonts w:ascii="Times New Roman" w:hAnsi="Times New Roman" w:cs="Times New Roman"/>
          <w:sz w:val="40"/>
          <w:szCs w:val="40"/>
        </w:rPr>
      </w:pPr>
      <w:r>
        <w:rPr>
          <w:rFonts w:ascii="Times New Roman" w:hAnsi="Times New Roman" w:cs="Times New Roman"/>
          <w:sz w:val="40"/>
          <w:szCs w:val="40"/>
        </w:rPr>
        <w:t xml:space="preserve">Mentor Names: Dr. </w:t>
      </w:r>
      <w:proofErr w:type="spellStart"/>
      <w:r>
        <w:rPr>
          <w:rFonts w:ascii="Times New Roman" w:hAnsi="Times New Roman" w:cs="Times New Roman"/>
          <w:sz w:val="40"/>
          <w:szCs w:val="40"/>
        </w:rPr>
        <w:t>Andri</w:t>
      </w:r>
      <w:proofErr w:type="spellEnd"/>
      <w:r>
        <w:rPr>
          <w:rFonts w:ascii="Times New Roman" w:hAnsi="Times New Roman" w:cs="Times New Roman"/>
          <w:sz w:val="40"/>
          <w:szCs w:val="40"/>
        </w:rPr>
        <w:t xml:space="preserve"> and Ellie </w:t>
      </w:r>
      <w:proofErr w:type="spellStart"/>
      <w:r>
        <w:rPr>
          <w:rFonts w:ascii="Times New Roman" w:hAnsi="Times New Roman" w:cs="Times New Roman"/>
          <w:sz w:val="40"/>
          <w:szCs w:val="40"/>
        </w:rPr>
        <w:t>Gretarsson</w:t>
      </w:r>
      <w:proofErr w:type="spellEnd"/>
    </w:p>
    <w:p w14:paraId="5F8116A9" w14:textId="77777777" w:rsidR="006710D1" w:rsidRDefault="006710D1">
      <w:pPr>
        <w:jc w:val="center"/>
        <w:rPr>
          <w:rFonts w:ascii="Times New Roman" w:hAnsi="Times New Roman" w:cs="Times New Roman"/>
        </w:rPr>
      </w:pPr>
    </w:p>
    <w:p w14:paraId="764F3C50" w14:textId="77777777" w:rsidR="006710D1" w:rsidRDefault="006710D1">
      <w:pPr>
        <w:jc w:val="center"/>
        <w:rPr>
          <w:rFonts w:ascii="Times New Roman" w:hAnsi="Times New Roman" w:cs="Times New Roman"/>
        </w:rPr>
      </w:pPr>
    </w:p>
    <w:p w14:paraId="58C9D0FB" w14:textId="77777777" w:rsidR="006710D1" w:rsidRDefault="00C23D93">
      <w:pPr>
        <w:jc w:val="center"/>
      </w:pPr>
      <w:r>
        <w:rPr>
          <w:rFonts w:ascii="Times New Roman" w:hAnsi="Times New Roman" w:cs="Times New Roman"/>
        </w:rPr>
        <w:lastRenderedPageBreak/>
        <w:t>Abstract: Research in Optics for Gravitational Wave Detection</w:t>
      </w:r>
    </w:p>
    <w:p w14:paraId="51631A34" w14:textId="77777777" w:rsidR="006710D1" w:rsidRDefault="006710D1">
      <w:pPr>
        <w:jc w:val="center"/>
        <w:rPr>
          <w:rFonts w:ascii="Times New Roman" w:hAnsi="Times New Roman" w:cs="Times New Roman"/>
        </w:rPr>
      </w:pPr>
    </w:p>
    <w:p w14:paraId="61F121BE" w14:textId="0B446755" w:rsidR="006710D1" w:rsidRDefault="00C23D93">
      <w:pPr>
        <w:ind w:firstLine="720"/>
      </w:pPr>
      <w:proofErr w:type="spellStart"/>
      <w:proofErr w:type="gramStart"/>
      <w:r>
        <w:rPr>
          <w:rFonts w:ascii="Times New Roman" w:hAnsi="Times New Roman" w:cs="Times New Roman"/>
        </w:rPr>
        <w:t>B.Biltz</w:t>
      </w:r>
      <w:proofErr w:type="spellEnd"/>
      <w:proofErr w:type="gramEnd"/>
      <w:r>
        <w:rPr>
          <w:rFonts w:ascii="Times New Roman" w:hAnsi="Times New Roman" w:cs="Times New Roman"/>
        </w:rPr>
        <w:t xml:space="preserve"> uses a horizontal “</w:t>
      </w:r>
      <w:proofErr w:type="spellStart"/>
      <w:r>
        <w:rPr>
          <w:rFonts w:ascii="Times New Roman" w:hAnsi="Times New Roman" w:cs="Times New Roman"/>
        </w:rPr>
        <w:t>Zollner</w:t>
      </w:r>
      <w:proofErr w:type="spellEnd"/>
      <w:r>
        <w:rPr>
          <w:rFonts w:ascii="Times New Roman" w:hAnsi="Times New Roman" w:cs="Times New Roman"/>
        </w:rPr>
        <w:t xml:space="preserve"> style” pendulum to monitor changes in the local gravitational field.  The pendulum is attracted to the mo</w:t>
      </w:r>
      <w:r w:rsidR="00251CF5">
        <w:rPr>
          <w:rFonts w:ascii="Times New Roman" w:hAnsi="Times New Roman" w:cs="Times New Roman"/>
        </w:rPr>
        <w:t>on and the Sun and so, as the E</w:t>
      </w:r>
      <w:r>
        <w:rPr>
          <w:rFonts w:ascii="Times New Roman" w:hAnsi="Times New Roman" w:cs="Times New Roman"/>
        </w:rPr>
        <w:t>arth turns, the pendulum’s equilibrium point shifts with</w:t>
      </w:r>
      <w:r w:rsidR="00251CF5">
        <w:rPr>
          <w:rFonts w:ascii="Times New Roman" w:hAnsi="Times New Roman" w:cs="Times New Roman"/>
        </w:rPr>
        <w:t>in</w:t>
      </w:r>
      <w:r>
        <w:rPr>
          <w:rFonts w:ascii="Times New Roman" w:hAnsi="Times New Roman" w:cs="Times New Roman"/>
        </w:rPr>
        <w:t xml:space="preserve"> a </w:t>
      </w:r>
      <w:r w:rsidR="00251CF5">
        <w:rPr>
          <w:rFonts w:ascii="Times New Roman" w:hAnsi="Times New Roman" w:cs="Times New Roman"/>
        </w:rPr>
        <w:t>24-hour</w:t>
      </w:r>
      <w:r>
        <w:rPr>
          <w:rFonts w:ascii="Times New Roman" w:hAnsi="Times New Roman" w:cs="Times New Roman"/>
        </w:rPr>
        <w:t xml:space="preserve"> period. This is an experiment designed to test the limits of such a pendulum. This sort of system may be useful as a method of monitoring and correcting for gravity gradient noise in future gravitational wave detectors.</w:t>
      </w:r>
    </w:p>
    <w:p w14:paraId="7AA86297" w14:textId="77777777" w:rsidR="006710D1" w:rsidRDefault="006710D1">
      <w:pPr>
        <w:ind w:firstLine="720"/>
        <w:rPr>
          <w:rFonts w:ascii="Times New Roman" w:hAnsi="Times New Roman" w:cs="Times New Roman"/>
        </w:rPr>
      </w:pPr>
    </w:p>
    <w:p w14:paraId="28DB42A1" w14:textId="77777777" w:rsidR="006710D1" w:rsidRDefault="00C23D93">
      <w:pPr>
        <w:ind w:firstLine="720"/>
      </w:pPr>
      <w:proofErr w:type="spellStart"/>
      <w:proofErr w:type="gramStart"/>
      <w:r>
        <w:rPr>
          <w:rFonts w:ascii="Times New Roman" w:hAnsi="Times New Roman" w:cs="Times New Roman"/>
        </w:rPr>
        <w:t>N.Ibrahim</w:t>
      </w:r>
      <w:proofErr w:type="spellEnd"/>
      <w:proofErr w:type="gramEnd"/>
      <w:r>
        <w:rPr>
          <w:rFonts w:ascii="Times New Roman" w:hAnsi="Times New Roman" w:cs="Times New Roman"/>
        </w:rPr>
        <w:t xml:space="preserve"> characterizes thermo-optic noise in high-performance mirror coatings of the type used in Advanced LIGO. To characterize thermo-optic noise, she measures the change in the transmission spectrum of prototype optical coatings as a function of temperature. Thermo-optic noise doesn’t affect the current Advanced LIGO interfero</w:t>
      </w:r>
      <w:bookmarkStart w:id="0" w:name="_GoBack"/>
      <w:bookmarkEnd w:id="0"/>
      <w:r>
        <w:rPr>
          <w:rFonts w:ascii="Times New Roman" w:hAnsi="Times New Roman" w:cs="Times New Roman"/>
        </w:rPr>
        <w:t>meter, but it is likely to become a significant noise source for later generations of gravitational wave detectors.</w:t>
      </w:r>
    </w:p>
    <w:p w14:paraId="7E97D30E" w14:textId="77777777" w:rsidR="006710D1" w:rsidRDefault="006710D1">
      <w:pPr>
        <w:ind w:firstLine="720"/>
        <w:rPr>
          <w:rFonts w:ascii="Times New Roman" w:hAnsi="Times New Roman" w:cs="Times New Roman"/>
        </w:rPr>
      </w:pPr>
    </w:p>
    <w:p w14:paraId="2188C59C" w14:textId="77777777" w:rsidR="006710D1" w:rsidRDefault="00C23D93">
      <w:pPr>
        <w:ind w:firstLine="720"/>
      </w:pPr>
      <w:proofErr w:type="spellStart"/>
      <w:proofErr w:type="gramStart"/>
      <w:r>
        <w:rPr>
          <w:rFonts w:ascii="Times New Roman" w:hAnsi="Times New Roman" w:cs="Times New Roman"/>
        </w:rPr>
        <w:t>B.Moore</w:t>
      </w:r>
      <w:proofErr w:type="spellEnd"/>
      <w:proofErr w:type="gramEnd"/>
      <w:r>
        <w:rPr>
          <w:rFonts w:ascii="Times New Roman" w:hAnsi="Times New Roman" w:cs="Times New Roman"/>
        </w:rPr>
        <w:t xml:space="preserve">  aims to measure the scatter from defects in Advanced LIGO style optical coatings and compare the results to Mie Scattering profiles. Such defects may lead to significant low frequency noise, preventing the detection of distant binary black holes and other low frequency sources.  Hopefully, an understanding of the scattering profiles will help us understand how to ameliorate the noise.</w:t>
      </w:r>
    </w:p>
    <w:sectPr w:rsidR="006710D1">
      <w:pgSz w:w="12240" w:h="15840"/>
      <w:pgMar w:top="1440" w:right="1440" w:bottom="1440" w:left="1440" w:header="0" w:footer="0" w:gutter="0"/>
      <w:cols w:space="720"/>
      <w:formProt w:val="0"/>
      <w:docGrid w:linePitch="36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Liberation Sans">
    <w:altName w:val="Arial"/>
    <w:charset w:val="01"/>
    <w:family w:val="roman"/>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10D1"/>
    <w:rsid w:val="00251CF5"/>
    <w:rsid w:val="006710D1"/>
    <w:rsid w:val="00C23D93"/>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1EED46F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color w:val="00000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qFormat/>
    <w:pPr>
      <w:suppressLineNumbers/>
    </w:pPr>
    <w:rPr>
      <w:rFonts w:cs="Free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A29A5E0-C70A-5B4E-8324-9F418F522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243</Words>
  <Characters>1391</Characters>
  <Application>Microsoft Macintosh Word</Application>
  <DocSecurity>0</DocSecurity>
  <Lines>11</Lines>
  <Paragraphs>3</Paragraphs>
  <ScaleCrop>false</ScaleCrop>
  <LinksUpToDate>false</LinksUpToDate>
  <CharactersWithSpaces>1631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Biltz, Britney M.</dc:creator>
  <dc:description/>
  <cp:lastModifiedBy>Biltz, Britney M.</cp:lastModifiedBy>
  <cp:revision>3</cp:revision>
  <dcterms:created xsi:type="dcterms:W3CDTF">2018-09-10T06:33:00Z</dcterms:created>
  <dcterms:modified xsi:type="dcterms:W3CDTF">2018-09-10T06:34:00Z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