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20" w:firstRow="1" w:lastRow="0" w:firstColumn="0" w:lastColumn="0" w:noHBand="0" w:noVBand="0"/>
      </w:tblPr>
      <w:tblGrid>
        <w:gridCol w:w="1859"/>
        <w:gridCol w:w="1531"/>
        <w:gridCol w:w="668"/>
        <w:gridCol w:w="772"/>
        <w:gridCol w:w="3028"/>
        <w:gridCol w:w="5092"/>
      </w:tblGrid>
      <w:tr w:rsidR="00BF6D98" w:rsidRPr="008B6FB8" w:rsidTr="00423859">
        <w:trPr>
          <w:cantSplit/>
          <w:tblHeader/>
        </w:trPr>
        <w:tc>
          <w:tcPr>
            <w:tcW w:w="718" w:type="pct"/>
            <w:shd w:val="clear" w:color="auto" w:fill="E0E0E0"/>
          </w:tcPr>
          <w:p w:rsidR="002A3284" w:rsidRPr="008B6FB8" w:rsidRDefault="002A3284" w:rsidP="008B6FB8">
            <w:pPr>
              <w:jc w:val="center"/>
              <w:rPr>
                <w:sz w:val="20"/>
                <w:szCs w:val="20"/>
              </w:rPr>
            </w:pPr>
            <w:r w:rsidRPr="008B6FB8">
              <w:rPr>
                <w:sz w:val="20"/>
                <w:szCs w:val="20"/>
              </w:rPr>
              <w:t>Source</w:t>
            </w:r>
          </w:p>
          <w:p w:rsidR="002A3284" w:rsidRPr="008B6FB8" w:rsidRDefault="002A3284" w:rsidP="005E1A6E">
            <w:pPr>
              <w:jc w:val="center"/>
              <w:rPr>
                <w:sz w:val="20"/>
                <w:szCs w:val="20"/>
              </w:rPr>
            </w:pPr>
            <w:r w:rsidRPr="008B6FB8">
              <w:rPr>
                <w:sz w:val="20"/>
                <w:szCs w:val="20"/>
              </w:rPr>
              <w:t>(</w:t>
            </w:r>
            <w:r w:rsidRPr="002A3284">
              <w:rPr>
                <w:i/>
                <w:sz w:val="20"/>
                <w:szCs w:val="20"/>
              </w:rPr>
              <w:t>Editor, Reviewer</w:t>
            </w:r>
            <w:r>
              <w:rPr>
                <w:i/>
                <w:sz w:val="20"/>
                <w:szCs w:val="20"/>
              </w:rPr>
              <w:t xml:space="preserve"> #</w:t>
            </w:r>
            <w:r w:rsidRPr="002A3284">
              <w:rPr>
                <w:i/>
                <w:sz w:val="20"/>
                <w:szCs w:val="20"/>
              </w:rPr>
              <w:t xml:space="preserve">, </w:t>
            </w:r>
            <w:r>
              <w:rPr>
                <w:i/>
                <w:sz w:val="20"/>
                <w:szCs w:val="20"/>
              </w:rPr>
              <w:t xml:space="preserve">or </w:t>
            </w:r>
            <w:r w:rsidRPr="002A3284">
              <w:rPr>
                <w:i/>
                <w:sz w:val="20"/>
                <w:szCs w:val="20"/>
              </w:rPr>
              <w:t>Author</w:t>
            </w:r>
            <w:r w:rsidRPr="008B6FB8">
              <w:rPr>
                <w:sz w:val="20"/>
                <w:szCs w:val="20"/>
              </w:rPr>
              <w:t>)</w:t>
            </w:r>
          </w:p>
        </w:tc>
        <w:tc>
          <w:tcPr>
            <w:tcW w:w="591" w:type="pct"/>
            <w:shd w:val="clear" w:color="auto" w:fill="E0E0E0"/>
            <w:vAlign w:val="center"/>
          </w:tcPr>
          <w:p w:rsidR="002A3284" w:rsidRPr="008B6FB8" w:rsidRDefault="002A3284" w:rsidP="005E1A6E">
            <w:pPr>
              <w:jc w:val="center"/>
              <w:rPr>
                <w:sz w:val="20"/>
                <w:szCs w:val="20"/>
              </w:rPr>
            </w:pPr>
            <w:r w:rsidRPr="008B6FB8">
              <w:rPr>
                <w:sz w:val="20"/>
                <w:szCs w:val="20"/>
              </w:rPr>
              <w:t>Section</w:t>
            </w:r>
          </w:p>
        </w:tc>
        <w:tc>
          <w:tcPr>
            <w:tcW w:w="258" w:type="pct"/>
            <w:shd w:val="clear" w:color="auto" w:fill="E0E0E0"/>
            <w:vAlign w:val="center"/>
          </w:tcPr>
          <w:p w:rsidR="002A3284" w:rsidRPr="008B6FB8" w:rsidRDefault="002A3284" w:rsidP="008B6FB8">
            <w:pPr>
              <w:jc w:val="center"/>
              <w:rPr>
                <w:sz w:val="20"/>
                <w:szCs w:val="20"/>
              </w:rPr>
            </w:pPr>
            <w:r w:rsidRPr="008B6FB8">
              <w:rPr>
                <w:sz w:val="20"/>
                <w:szCs w:val="20"/>
              </w:rPr>
              <w:t>Page</w:t>
            </w:r>
          </w:p>
          <w:p w:rsidR="002A3284" w:rsidRPr="008B6FB8" w:rsidRDefault="002A3284" w:rsidP="002A3284">
            <w:pPr>
              <w:jc w:val="center"/>
              <w:rPr>
                <w:sz w:val="20"/>
                <w:szCs w:val="20"/>
              </w:rPr>
            </w:pPr>
            <w:r>
              <w:rPr>
                <w:sz w:val="20"/>
                <w:szCs w:val="20"/>
              </w:rPr>
              <w:t>(old</w:t>
            </w:r>
            <w:r w:rsidRPr="008B6FB8">
              <w:rPr>
                <w:sz w:val="20"/>
                <w:szCs w:val="20"/>
              </w:rPr>
              <w:t>)</w:t>
            </w:r>
          </w:p>
        </w:tc>
        <w:tc>
          <w:tcPr>
            <w:tcW w:w="298" w:type="pct"/>
            <w:shd w:val="clear" w:color="auto" w:fill="E0E0E0"/>
            <w:vAlign w:val="center"/>
          </w:tcPr>
          <w:p w:rsidR="002A3284" w:rsidRPr="008B6FB8" w:rsidRDefault="002A3284" w:rsidP="008B6FB8">
            <w:pPr>
              <w:jc w:val="center"/>
              <w:rPr>
                <w:sz w:val="20"/>
                <w:szCs w:val="20"/>
              </w:rPr>
            </w:pPr>
            <w:r w:rsidRPr="008B6FB8">
              <w:rPr>
                <w:sz w:val="20"/>
                <w:szCs w:val="20"/>
              </w:rPr>
              <w:t>Page</w:t>
            </w:r>
          </w:p>
          <w:p w:rsidR="002A3284" w:rsidRPr="008B6FB8" w:rsidRDefault="002A3284" w:rsidP="008B6FB8">
            <w:pPr>
              <w:jc w:val="center"/>
              <w:rPr>
                <w:sz w:val="20"/>
                <w:szCs w:val="20"/>
              </w:rPr>
            </w:pPr>
            <w:r w:rsidRPr="008B6FB8">
              <w:rPr>
                <w:sz w:val="20"/>
                <w:szCs w:val="20"/>
              </w:rPr>
              <w:t>(new)</w:t>
            </w:r>
          </w:p>
        </w:tc>
        <w:tc>
          <w:tcPr>
            <w:tcW w:w="1169" w:type="pct"/>
            <w:shd w:val="clear" w:color="auto" w:fill="E0E0E0"/>
            <w:vAlign w:val="center"/>
          </w:tcPr>
          <w:p w:rsidR="002A3284" w:rsidRPr="008B6FB8" w:rsidRDefault="002A3284" w:rsidP="008B6FB8">
            <w:pPr>
              <w:jc w:val="center"/>
              <w:rPr>
                <w:sz w:val="20"/>
                <w:szCs w:val="20"/>
              </w:rPr>
            </w:pPr>
            <w:r>
              <w:rPr>
                <w:sz w:val="20"/>
                <w:szCs w:val="20"/>
              </w:rPr>
              <w:t>Editor/Reviewer Comment</w:t>
            </w:r>
            <w:r w:rsidRPr="008B6FB8">
              <w:rPr>
                <w:sz w:val="20"/>
                <w:szCs w:val="20"/>
              </w:rPr>
              <w:t xml:space="preserve"> </w:t>
            </w:r>
          </w:p>
        </w:tc>
        <w:tc>
          <w:tcPr>
            <w:tcW w:w="1966" w:type="pct"/>
            <w:shd w:val="clear" w:color="auto" w:fill="E0E0E0"/>
            <w:vAlign w:val="center"/>
          </w:tcPr>
          <w:p w:rsidR="002A3284" w:rsidRPr="008B6FB8" w:rsidRDefault="002A3284" w:rsidP="008B6FB8">
            <w:pPr>
              <w:jc w:val="center"/>
              <w:rPr>
                <w:sz w:val="20"/>
                <w:szCs w:val="20"/>
              </w:rPr>
            </w:pPr>
            <w:r>
              <w:rPr>
                <w:sz w:val="20"/>
                <w:szCs w:val="20"/>
              </w:rPr>
              <w:t xml:space="preserve">Author </w:t>
            </w:r>
            <w:r w:rsidRPr="008B6FB8">
              <w:rPr>
                <w:sz w:val="20"/>
                <w:szCs w:val="20"/>
              </w:rPr>
              <w:t>Resolution</w:t>
            </w:r>
            <w:r>
              <w:rPr>
                <w:sz w:val="20"/>
                <w:szCs w:val="20"/>
              </w:rPr>
              <w:t xml:space="preserve"> or Justification</w:t>
            </w:r>
          </w:p>
        </w:tc>
      </w:tr>
      <w:tr w:rsidR="00BF6D98" w:rsidRPr="008B6FB8" w:rsidTr="00423859">
        <w:trPr>
          <w:cantSplit/>
        </w:trPr>
        <w:tc>
          <w:tcPr>
            <w:tcW w:w="718" w:type="pct"/>
            <w:vAlign w:val="center"/>
          </w:tcPr>
          <w:p w:rsidR="002A3284" w:rsidRPr="008B6FB8" w:rsidRDefault="00BA07AA" w:rsidP="008B6FB8">
            <w:pPr>
              <w:jc w:val="center"/>
              <w:rPr>
                <w:sz w:val="20"/>
                <w:szCs w:val="20"/>
              </w:rPr>
            </w:pPr>
            <w:r>
              <w:rPr>
                <w:sz w:val="20"/>
                <w:szCs w:val="20"/>
              </w:rPr>
              <w:t>Reviewer #5</w:t>
            </w:r>
          </w:p>
        </w:tc>
        <w:tc>
          <w:tcPr>
            <w:tcW w:w="591" w:type="pct"/>
            <w:vAlign w:val="center"/>
          </w:tcPr>
          <w:p w:rsidR="002A3284" w:rsidRPr="008B6FB8" w:rsidRDefault="00BA07AA" w:rsidP="008B6FB8">
            <w:pPr>
              <w:rPr>
                <w:sz w:val="20"/>
                <w:szCs w:val="20"/>
              </w:rPr>
            </w:pPr>
            <w:r>
              <w:rPr>
                <w:sz w:val="20"/>
                <w:szCs w:val="20"/>
              </w:rPr>
              <w:t>Kinetic/Kamikaze</w:t>
            </w:r>
          </w:p>
        </w:tc>
        <w:tc>
          <w:tcPr>
            <w:tcW w:w="258" w:type="pct"/>
            <w:vAlign w:val="center"/>
          </w:tcPr>
          <w:p w:rsidR="002A3284" w:rsidRPr="008B6FB8" w:rsidRDefault="00BA07AA" w:rsidP="008B6FB8">
            <w:pPr>
              <w:jc w:val="center"/>
              <w:rPr>
                <w:sz w:val="20"/>
                <w:szCs w:val="20"/>
              </w:rPr>
            </w:pPr>
            <w:r>
              <w:rPr>
                <w:sz w:val="20"/>
                <w:szCs w:val="20"/>
              </w:rPr>
              <w:t>9</w:t>
            </w:r>
          </w:p>
        </w:tc>
        <w:tc>
          <w:tcPr>
            <w:tcW w:w="298" w:type="pct"/>
            <w:vAlign w:val="center"/>
          </w:tcPr>
          <w:p w:rsidR="002A3284" w:rsidRPr="008B6FB8" w:rsidRDefault="007A6435" w:rsidP="008B6FB8">
            <w:pPr>
              <w:jc w:val="center"/>
              <w:rPr>
                <w:sz w:val="20"/>
                <w:szCs w:val="20"/>
              </w:rPr>
            </w:pPr>
            <w:r>
              <w:rPr>
                <w:sz w:val="20"/>
                <w:szCs w:val="20"/>
              </w:rPr>
              <w:t>8</w:t>
            </w:r>
          </w:p>
        </w:tc>
        <w:tc>
          <w:tcPr>
            <w:tcW w:w="1169" w:type="pct"/>
            <w:vAlign w:val="center"/>
          </w:tcPr>
          <w:p w:rsidR="002A3284" w:rsidRPr="008B6FB8" w:rsidRDefault="00BA07AA" w:rsidP="008B6FB8">
            <w:pPr>
              <w:pStyle w:val="NormalWeb"/>
              <w:spacing w:before="0" w:beforeAutospacing="0" w:after="0" w:afterAutospacing="0"/>
              <w:rPr>
                <w:sz w:val="20"/>
                <w:szCs w:val="20"/>
              </w:rPr>
            </w:pPr>
            <w:r w:rsidRPr="00BA07AA">
              <w:rPr>
                <w:sz w:val="20"/>
                <w:szCs w:val="20"/>
              </w:rPr>
              <w:t>On page 9, under the Kinetic/Kamikaze heading is an incident of a 13 year old who is hit by an R/C aircraft. The paper states that it occurred in 2014 however, the citing is from 2003 and after reviewing the reference it appears that the authors should change the year of incident to 2003.</w:t>
            </w:r>
          </w:p>
        </w:tc>
        <w:tc>
          <w:tcPr>
            <w:tcW w:w="1966" w:type="pct"/>
          </w:tcPr>
          <w:p w:rsidR="002A3284" w:rsidRPr="00757D21" w:rsidRDefault="00BA07AA" w:rsidP="008B6FB8">
            <w:pPr>
              <w:rPr>
                <w:color w:val="0000FF"/>
                <w:sz w:val="20"/>
                <w:szCs w:val="20"/>
              </w:rPr>
            </w:pPr>
            <w:r w:rsidRPr="00CE0ABB">
              <w:rPr>
                <w:sz w:val="20"/>
                <w:szCs w:val="20"/>
              </w:rPr>
              <w:t>Year of incident changed to 2003, as recommended.</w:t>
            </w:r>
          </w:p>
        </w:tc>
      </w:tr>
      <w:tr w:rsidR="00BF6D98" w:rsidRPr="008B6FB8" w:rsidTr="00423859">
        <w:trPr>
          <w:cantSplit/>
        </w:trPr>
        <w:tc>
          <w:tcPr>
            <w:tcW w:w="718" w:type="pct"/>
          </w:tcPr>
          <w:p w:rsidR="002A3284" w:rsidRPr="008B6FB8" w:rsidRDefault="00CE0ABB" w:rsidP="008B6FB8">
            <w:pPr>
              <w:rPr>
                <w:sz w:val="20"/>
                <w:szCs w:val="20"/>
              </w:rPr>
            </w:pPr>
            <w:r>
              <w:rPr>
                <w:sz w:val="20"/>
                <w:szCs w:val="20"/>
              </w:rPr>
              <w:t>Author</w:t>
            </w:r>
          </w:p>
        </w:tc>
        <w:tc>
          <w:tcPr>
            <w:tcW w:w="591" w:type="pct"/>
            <w:vAlign w:val="center"/>
          </w:tcPr>
          <w:p w:rsidR="002A3284" w:rsidRPr="008B6FB8" w:rsidRDefault="00CE0ABB" w:rsidP="008B6FB8">
            <w:pPr>
              <w:rPr>
                <w:sz w:val="20"/>
                <w:szCs w:val="20"/>
              </w:rPr>
            </w:pPr>
            <w:r>
              <w:rPr>
                <w:sz w:val="20"/>
                <w:szCs w:val="20"/>
              </w:rPr>
              <w:t>All</w:t>
            </w:r>
          </w:p>
        </w:tc>
        <w:tc>
          <w:tcPr>
            <w:tcW w:w="258" w:type="pct"/>
            <w:vAlign w:val="center"/>
          </w:tcPr>
          <w:p w:rsidR="002A3284" w:rsidRPr="008B6FB8" w:rsidRDefault="00CE0ABB" w:rsidP="008B6FB8">
            <w:pPr>
              <w:jc w:val="center"/>
              <w:rPr>
                <w:sz w:val="20"/>
                <w:szCs w:val="20"/>
              </w:rPr>
            </w:pPr>
            <w:r>
              <w:rPr>
                <w:sz w:val="20"/>
                <w:szCs w:val="20"/>
              </w:rPr>
              <w:t>All</w:t>
            </w:r>
          </w:p>
        </w:tc>
        <w:tc>
          <w:tcPr>
            <w:tcW w:w="298" w:type="pct"/>
            <w:vAlign w:val="center"/>
          </w:tcPr>
          <w:p w:rsidR="002A3284" w:rsidRPr="008B6FB8" w:rsidRDefault="00CE0ABB" w:rsidP="008B6FB8">
            <w:pPr>
              <w:jc w:val="center"/>
              <w:rPr>
                <w:sz w:val="20"/>
                <w:szCs w:val="20"/>
              </w:rPr>
            </w:pPr>
            <w:r>
              <w:rPr>
                <w:sz w:val="20"/>
                <w:szCs w:val="20"/>
              </w:rPr>
              <w:t>All</w:t>
            </w:r>
          </w:p>
        </w:tc>
        <w:tc>
          <w:tcPr>
            <w:tcW w:w="1169" w:type="pct"/>
            <w:vAlign w:val="center"/>
          </w:tcPr>
          <w:p w:rsidR="002A3284" w:rsidRPr="008B6FB8" w:rsidRDefault="00CE0ABB" w:rsidP="008B6FB8">
            <w:pPr>
              <w:rPr>
                <w:sz w:val="20"/>
                <w:szCs w:val="20"/>
              </w:rPr>
            </w:pPr>
            <w:r>
              <w:rPr>
                <w:sz w:val="20"/>
                <w:szCs w:val="20"/>
              </w:rPr>
              <w:t>N/A</w:t>
            </w:r>
          </w:p>
        </w:tc>
        <w:tc>
          <w:tcPr>
            <w:tcW w:w="1966" w:type="pct"/>
          </w:tcPr>
          <w:p w:rsidR="002A3284" w:rsidRPr="008B6FB8" w:rsidRDefault="00CE0ABB" w:rsidP="008B6FB8">
            <w:pPr>
              <w:rPr>
                <w:sz w:val="20"/>
                <w:szCs w:val="20"/>
              </w:rPr>
            </w:pPr>
            <w:r>
              <w:rPr>
                <w:sz w:val="20"/>
                <w:szCs w:val="20"/>
              </w:rPr>
              <w:t>Minor grammatical modifications</w:t>
            </w:r>
            <w:r w:rsidR="00817E01">
              <w:rPr>
                <w:sz w:val="20"/>
                <w:szCs w:val="20"/>
              </w:rPr>
              <w:t xml:space="preserve"> and copyediting</w:t>
            </w:r>
            <w:r>
              <w:rPr>
                <w:sz w:val="20"/>
                <w:szCs w:val="20"/>
              </w:rPr>
              <w:t xml:space="preserve"> throughout document to improve readability. </w:t>
            </w:r>
          </w:p>
        </w:tc>
      </w:tr>
      <w:tr w:rsidR="00BF6D98" w:rsidRPr="008B6FB8" w:rsidTr="00423859">
        <w:trPr>
          <w:cantSplit/>
        </w:trPr>
        <w:tc>
          <w:tcPr>
            <w:tcW w:w="718" w:type="pct"/>
          </w:tcPr>
          <w:p w:rsidR="002A3284" w:rsidRPr="008B6FB8" w:rsidRDefault="00A42D72" w:rsidP="008B6FB8">
            <w:pPr>
              <w:rPr>
                <w:sz w:val="20"/>
                <w:szCs w:val="20"/>
              </w:rPr>
            </w:pPr>
            <w:r>
              <w:rPr>
                <w:sz w:val="20"/>
                <w:szCs w:val="20"/>
              </w:rPr>
              <w:t>Editor</w:t>
            </w:r>
          </w:p>
        </w:tc>
        <w:tc>
          <w:tcPr>
            <w:tcW w:w="591" w:type="pct"/>
            <w:vAlign w:val="center"/>
          </w:tcPr>
          <w:p w:rsidR="002A3284" w:rsidRPr="008B6FB8" w:rsidRDefault="00A42D72" w:rsidP="008B6FB8">
            <w:pPr>
              <w:rPr>
                <w:sz w:val="20"/>
                <w:szCs w:val="20"/>
              </w:rPr>
            </w:pPr>
            <w:r>
              <w:rPr>
                <w:sz w:val="20"/>
                <w:szCs w:val="20"/>
              </w:rPr>
              <w:t>Introduction/References</w:t>
            </w:r>
          </w:p>
        </w:tc>
        <w:tc>
          <w:tcPr>
            <w:tcW w:w="258" w:type="pct"/>
            <w:vAlign w:val="center"/>
          </w:tcPr>
          <w:p w:rsidR="002A3284" w:rsidRPr="008B6FB8" w:rsidRDefault="00A42D72" w:rsidP="008B6FB8">
            <w:pPr>
              <w:jc w:val="center"/>
              <w:rPr>
                <w:sz w:val="20"/>
                <w:szCs w:val="20"/>
              </w:rPr>
            </w:pPr>
            <w:r>
              <w:rPr>
                <w:sz w:val="20"/>
                <w:szCs w:val="20"/>
              </w:rPr>
              <w:t>N/A</w:t>
            </w:r>
          </w:p>
        </w:tc>
        <w:tc>
          <w:tcPr>
            <w:tcW w:w="298" w:type="pct"/>
            <w:vAlign w:val="center"/>
          </w:tcPr>
          <w:p w:rsidR="002A3284" w:rsidRPr="008B6FB8" w:rsidRDefault="00A42D72" w:rsidP="008B6FB8">
            <w:pPr>
              <w:jc w:val="center"/>
              <w:rPr>
                <w:sz w:val="20"/>
                <w:szCs w:val="20"/>
              </w:rPr>
            </w:pPr>
            <w:r>
              <w:rPr>
                <w:sz w:val="20"/>
                <w:szCs w:val="20"/>
              </w:rPr>
              <w:t>1</w:t>
            </w:r>
            <w:r w:rsidR="0058200E">
              <w:rPr>
                <w:sz w:val="20"/>
                <w:szCs w:val="20"/>
              </w:rPr>
              <w:t>,24</w:t>
            </w:r>
          </w:p>
        </w:tc>
        <w:tc>
          <w:tcPr>
            <w:tcW w:w="1169" w:type="pct"/>
            <w:vAlign w:val="center"/>
          </w:tcPr>
          <w:p w:rsidR="00A42D72" w:rsidRPr="00A42D72" w:rsidRDefault="00A42D72" w:rsidP="00A42D72">
            <w:pPr>
              <w:pStyle w:val="PlainText"/>
              <w:rPr>
                <w:rFonts w:ascii="Times New Roman" w:hAnsi="Times New Roman" w:cs="Times New Roman"/>
                <w:sz w:val="22"/>
                <w:szCs w:val="21"/>
              </w:rPr>
            </w:pPr>
            <w:r w:rsidRPr="00A42D72">
              <w:rPr>
                <w:rFonts w:ascii="Times New Roman" w:hAnsi="Times New Roman" w:cs="Times New Roman"/>
              </w:rPr>
              <w:t xml:space="preserve">For example, the article found out </w:t>
            </w:r>
          </w:p>
          <w:p w:rsidR="00A42D72" w:rsidRPr="00A42D72" w:rsidRDefault="00A42D72" w:rsidP="00A42D72">
            <w:pPr>
              <w:pStyle w:val="PlainText"/>
              <w:rPr>
                <w:rFonts w:ascii="Times New Roman" w:hAnsi="Times New Roman" w:cs="Times New Roman"/>
              </w:rPr>
            </w:pPr>
            <w:r w:rsidRPr="00A42D72">
              <w:rPr>
                <w:rFonts w:ascii="Times New Roman" w:hAnsi="Times New Roman" w:cs="Times New Roman"/>
              </w:rPr>
              <w:t>the link:</w:t>
            </w:r>
            <w:r>
              <w:rPr>
                <w:rFonts w:ascii="Times New Roman" w:hAnsi="Times New Roman" w:cs="Times New Roman"/>
              </w:rPr>
              <w:t xml:space="preserve"> </w:t>
            </w:r>
            <w:r w:rsidRPr="00A42D72">
              <w:rPr>
                <w:rFonts w:ascii="Times New Roman" w:hAnsi="Times New Roman" w:cs="Times New Roman"/>
              </w:rPr>
              <w:t>http://www.cbsnews.com/news/fbi-man-in-connecticut-plotted-to-fly-drone</w:t>
            </w:r>
            <w:r>
              <w:rPr>
                <w:rFonts w:ascii="Times New Roman" w:hAnsi="Times New Roman" w:cs="Times New Roman"/>
              </w:rPr>
              <w:t>-li</w:t>
            </w:r>
            <w:r w:rsidRPr="00A42D72">
              <w:rPr>
                <w:rFonts w:ascii="Times New Roman" w:hAnsi="Times New Roman" w:cs="Times New Roman"/>
              </w:rPr>
              <w:t xml:space="preserve">ke-toy-planes-with-bombs-into-school/ is not cited properly per APA </w:t>
            </w:r>
          </w:p>
          <w:p w:rsidR="002A3284" w:rsidRPr="008B6FB8" w:rsidRDefault="00A42D72" w:rsidP="00A42D72">
            <w:pPr>
              <w:pStyle w:val="PlainText"/>
            </w:pPr>
            <w:r w:rsidRPr="00A42D72">
              <w:rPr>
                <w:rFonts w:ascii="Times New Roman" w:hAnsi="Times New Roman" w:cs="Times New Roman"/>
              </w:rPr>
              <w:t>6th ed. There is an author associated with the article which is not identified.</w:t>
            </w:r>
          </w:p>
        </w:tc>
        <w:tc>
          <w:tcPr>
            <w:tcW w:w="1966" w:type="pct"/>
          </w:tcPr>
          <w:p w:rsidR="002A3284" w:rsidRPr="00A42D72" w:rsidRDefault="00A42D72" w:rsidP="002A62B3">
            <w:pPr>
              <w:rPr>
                <w:sz w:val="20"/>
                <w:szCs w:val="20"/>
              </w:rPr>
            </w:pPr>
            <w:r>
              <w:rPr>
                <w:sz w:val="20"/>
                <w:szCs w:val="20"/>
              </w:rPr>
              <w:t>Corrected author in both Reference section and in-text citation.</w:t>
            </w:r>
          </w:p>
        </w:tc>
      </w:tr>
      <w:tr w:rsidR="00BF6D98" w:rsidRPr="008B6FB8" w:rsidTr="00423859">
        <w:trPr>
          <w:cantSplit/>
        </w:trPr>
        <w:tc>
          <w:tcPr>
            <w:tcW w:w="718" w:type="pct"/>
          </w:tcPr>
          <w:p w:rsidR="002A3284" w:rsidRPr="008B6FB8" w:rsidRDefault="000A1B81" w:rsidP="008B6FB8">
            <w:pPr>
              <w:rPr>
                <w:sz w:val="20"/>
                <w:szCs w:val="20"/>
              </w:rPr>
            </w:pPr>
            <w:r>
              <w:rPr>
                <w:sz w:val="20"/>
                <w:szCs w:val="20"/>
              </w:rPr>
              <w:t>Author</w:t>
            </w:r>
          </w:p>
        </w:tc>
        <w:tc>
          <w:tcPr>
            <w:tcW w:w="591" w:type="pct"/>
            <w:vAlign w:val="center"/>
          </w:tcPr>
          <w:p w:rsidR="002A3284" w:rsidRPr="008B6FB8" w:rsidRDefault="000A1B81" w:rsidP="008B6FB8">
            <w:pPr>
              <w:rPr>
                <w:sz w:val="20"/>
                <w:szCs w:val="20"/>
              </w:rPr>
            </w:pPr>
            <w:r>
              <w:rPr>
                <w:sz w:val="20"/>
                <w:szCs w:val="20"/>
              </w:rPr>
              <w:t>References</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0A1B81" w:rsidP="008B6FB8">
            <w:pPr>
              <w:jc w:val="center"/>
              <w:rPr>
                <w:sz w:val="20"/>
                <w:szCs w:val="20"/>
              </w:rPr>
            </w:pPr>
            <w:r>
              <w:rPr>
                <w:sz w:val="20"/>
                <w:szCs w:val="20"/>
              </w:rPr>
              <w:t>26</w:t>
            </w:r>
          </w:p>
        </w:tc>
        <w:tc>
          <w:tcPr>
            <w:tcW w:w="1169" w:type="pct"/>
            <w:vAlign w:val="center"/>
          </w:tcPr>
          <w:p w:rsidR="002A3284" w:rsidRPr="009A419B" w:rsidRDefault="009A419B" w:rsidP="008B6FB8">
            <w:pPr>
              <w:rPr>
                <w:sz w:val="20"/>
                <w:szCs w:val="20"/>
              </w:rPr>
            </w:pPr>
            <w:r w:rsidRPr="009A419B">
              <w:rPr>
                <w:sz w:val="20"/>
                <w:szCs w:val="20"/>
              </w:rPr>
              <w:t>Please confirm that ALL references with authors are properly identified, the order of city and publisher is correct, generic URLs are replaced with the ones specific to the reference, and that the references are updated throughout the document as necessary.</w:t>
            </w:r>
          </w:p>
        </w:tc>
        <w:tc>
          <w:tcPr>
            <w:tcW w:w="1966" w:type="pct"/>
            <w:vAlign w:val="center"/>
          </w:tcPr>
          <w:p w:rsidR="002A3284" w:rsidRPr="008B6FB8" w:rsidRDefault="000A1B81" w:rsidP="000A1B81">
            <w:pPr>
              <w:rPr>
                <w:sz w:val="20"/>
                <w:szCs w:val="20"/>
              </w:rPr>
            </w:pPr>
            <w:r>
              <w:rPr>
                <w:sz w:val="20"/>
                <w:szCs w:val="20"/>
              </w:rPr>
              <w:t xml:space="preserve">Corrected Formatting of </w:t>
            </w:r>
            <w:r w:rsidR="009A419B">
              <w:rPr>
                <w:sz w:val="20"/>
                <w:szCs w:val="20"/>
              </w:rPr>
              <w:t>order of c</w:t>
            </w:r>
            <w:r>
              <w:rPr>
                <w:sz w:val="20"/>
                <w:szCs w:val="20"/>
              </w:rPr>
              <w:t xml:space="preserve">ity/publisher for </w:t>
            </w:r>
            <w:r>
              <w:rPr>
                <w:sz w:val="20"/>
                <w:szCs w:val="20"/>
              </w:rPr>
              <w:t xml:space="preserve">all </w:t>
            </w:r>
            <w:r w:rsidR="009A419B">
              <w:rPr>
                <w:sz w:val="20"/>
                <w:szCs w:val="20"/>
              </w:rPr>
              <w:t xml:space="preserve">applicable </w:t>
            </w:r>
            <w:r>
              <w:rPr>
                <w:sz w:val="20"/>
                <w:szCs w:val="20"/>
              </w:rPr>
              <w:t>sources</w:t>
            </w:r>
            <w:r w:rsidR="009A419B">
              <w:rPr>
                <w:sz w:val="20"/>
                <w:szCs w:val="20"/>
              </w:rPr>
              <w:t>, reference links double-checked.  Updated reference links throughout document, as requested…details below</w:t>
            </w:r>
          </w:p>
        </w:tc>
      </w:tr>
      <w:tr w:rsidR="00BF6D98" w:rsidRPr="008B6FB8" w:rsidTr="00423859">
        <w:trPr>
          <w:cantSplit/>
        </w:trPr>
        <w:tc>
          <w:tcPr>
            <w:tcW w:w="718" w:type="pct"/>
          </w:tcPr>
          <w:p w:rsidR="002A3284" w:rsidRPr="008B6FB8" w:rsidRDefault="0058200E" w:rsidP="008B6FB8">
            <w:pPr>
              <w:rPr>
                <w:sz w:val="20"/>
                <w:szCs w:val="20"/>
              </w:rPr>
            </w:pPr>
            <w:r>
              <w:rPr>
                <w:sz w:val="20"/>
                <w:szCs w:val="20"/>
              </w:rPr>
              <w:t>Author</w:t>
            </w:r>
          </w:p>
        </w:tc>
        <w:tc>
          <w:tcPr>
            <w:tcW w:w="591" w:type="pct"/>
            <w:vAlign w:val="center"/>
          </w:tcPr>
          <w:p w:rsidR="002A3284" w:rsidRPr="008B6FB8" w:rsidRDefault="0058200E" w:rsidP="008B6FB8">
            <w:pPr>
              <w:rPr>
                <w:sz w:val="20"/>
                <w:szCs w:val="20"/>
              </w:rPr>
            </w:pPr>
            <w:r>
              <w:rPr>
                <w:sz w:val="20"/>
                <w:szCs w:val="20"/>
              </w:rPr>
              <w:t>References</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58200E" w:rsidP="008B6FB8">
            <w:pPr>
              <w:jc w:val="center"/>
              <w:rPr>
                <w:sz w:val="20"/>
                <w:szCs w:val="20"/>
              </w:rPr>
            </w:pPr>
            <w:r>
              <w:rPr>
                <w:sz w:val="20"/>
                <w:szCs w:val="20"/>
              </w:rPr>
              <w:t>24</w:t>
            </w:r>
          </w:p>
        </w:tc>
        <w:tc>
          <w:tcPr>
            <w:tcW w:w="1169" w:type="pct"/>
            <w:vAlign w:val="center"/>
          </w:tcPr>
          <w:p w:rsidR="002A3284" w:rsidRPr="008B6FB8" w:rsidRDefault="0058200E" w:rsidP="008B6FB8">
            <w:pPr>
              <w:pStyle w:val="CommentText"/>
            </w:pPr>
            <w:r>
              <w:t>N/A</w:t>
            </w:r>
          </w:p>
        </w:tc>
        <w:tc>
          <w:tcPr>
            <w:tcW w:w="1966" w:type="pct"/>
            <w:vAlign w:val="center"/>
          </w:tcPr>
          <w:p w:rsidR="002A3284" w:rsidRPr="008B6FB8" w:rsidRDefault="00376D3A" w:rsidP="008B6FB8">
            <w:pPr>
              <w:rPr>
                <w:sz w:val="20"/>
                <w:szCs w:val="20"/>
              </w:rPr>
            </w:pPr>
            <w:r>
              <w:rPr>
                <w:sz w:val="20"/>
                <w:szCs w:val="20"/>
              </w:rPr>
              <w:t>Corrected link for Barnum, S.</w:t>
            </w:r>
          </w:p>
        </w:tc>
      </w:tr>
      <w:tr w:rsidR="00BF6D98" w:rsidRPr="008B6FB8" w:rsidTr="00423859">
        <w:trPr>
          <w:cantSplit/>
        </w:trPr>
        <w:tc>
          <w:tcPr>
            <w:tcW w:w="718" w:type="pct"/>
          </w:tcPr>
          <w:p w:rsidR="002A3284" w:rsidRPr="008B6FB8" w:rsidRDefault="00100B58" w:rsidP="008B6FB8">
            <w:pPr>
              <w:rPr>
                <w:sz w:val="20"/>
                <w:szCs w:val="20"/>
              </w:rPr>
            </w:pPr>
            <w:r>
              <w:rPr>
                <w:sz w:val="20"/>
                <w:szCs w:val="20"/>
              </w:rPr>
              <w:t>Author</w:t>
            </w:r>
          </w:p>
        </w:tc>
        <w:tc>
          <w:tcPr>
            <w:tcW w:w="591" w:type="pct"/>
            <w:vAlign w:val="center"/>
          </w:tcPr>
          <w:p w:rsidR="002A3284" w:rsidRPr="008B6FB8" w:rsidRDefault="00100B58" w:rsidP="008B6FB8">
            <w:pPr>
              <w:rPr>
                <w:sz w:val="20"/>
                <w:szCs w:val="20"/>
              </w:rPr>
            </w:pPr>
            <w:r>
              <w:rPr>
                <w:sz w:val="20"/>
                <w:szCs w:val="20"/>
              </w:rPr>
              <w:t>References, In-text citation</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100B58" w:rsidP="008B6FB8">
            <w:pPr>
              <w:jc w:val="center"/>
              <w:rPr>
                <w:sz w:val="20"/>
                <w:szCs w:val="20"/>
              </w:rPr>
            </w:pPr>
            <w:r>
              <w:rPr>
                <w:sz w:val="20"/>
                <w:szCs w:val="20"/>
              </w:rPr>
              <w:t>4</w:t>
            </w:r>
          </w:p>
        </w:tc>
        <w:tc>
          <w:tcPr>
            <w:tcW w:w="1169" w:type="pct"/>
            <w:vAlign w:val="center"/>
          </w:tcPr>
          <w:p w:rsidR="002A3284" w:rsidRPr="008B6FB8" w:rsidRDefault="00100B58" w:rsidP="008B6FB8">
            <w:pPr>
              <w:rPr>
                <w:sz w:val="20"/>
                <w:szCs w:val="20"/>
              </w:rPr>
            </w:pPr>
            <w:r>
              <w:rPr>
                <w:sz w:val="20"/>
                <w:szCs w:val="20"/>
              </w:rPr>
              <w:t>N/A</w:t>
            </w:r>
          </w:p>
        </w:tc>
        <w:tc>
          <w:tcPr>
            <w:tcW w:w="1966" w:type="pct"/>
            <w:vAlign w:val="center"/>
          </w:tcPr>
          <w:p w:rsidR="002A3284" w:rsidRPr="008B6FB8" w:rsidRDefault="00100B58" w:rsidP="008B6FB8">
            <w:pPr>
              <w:rPr>
                <w:sz w:val="20"/>
                <w:szCs w:val="20"/>
              </w:rPr>
            </w:pPr>
            <w:r>
              <w:rPr>
                <w:sz w:val="20"/>
                <w:szCs w:val="20"/>
              </w:rPr>
              <w:t>Corrected In-text citation for National Commission on Terrorist Attacks on the United States (2004)</w:t>
            </w:r>
          </w:p>
        </w:tc>
      </w:tr>
      <w:tr w:rsidR="00BF6D98" w:rsidRPr="008B6FB8" w:rsidTr="00423859">
        <w:trPr>
          <w:cantSplit/>
        </w:trPr>
        <w:tc>
          <w:tcPr>
            <w:tcW w:w="718" w:type="pct"/>
          </w:tcPr>
          <w:p w:rsidR="002A3284" w:rsidRPr="008B6FB8" w:rsidRDefault="009318F9" w:rsidP="008B6FB8">
            <w:pPr>
              <w:rPr>
                <w:sz w:val="20"/>
                <w:szCs w:val="20"/>
              </w:rPr>
            </w:pPr>
            <w:r>
              <w:rPr>
                <w:sz w:val="20"/>
                <w:szCs w:val="20"/>
              </w:rPr>
              <w:t>Author</w:t>
            </w:r>
          </w:p>
        </w:tc>
        <w:tc>
          <w:tcPr>
            <w:tcW w:w="591" w:type="pct"/>
            <w:vAlign w:val="center"/>
          </w:tcPr>
          <w:p w:rsidR="002A3284" w:rsidRPr="008B6FB8" w:rsidRDefault="009318F9" w:rsidP="008B6FB8">
            <w:pPr>
              <w:rPr>
                <w:sz w:val="20"/>
                <w:szCs w:val="20"/>
              </w:rPr>
            </w:pPr>
            <w:r>
              <w:rPr>
                <w:sz w:val="20"/>
                <w:szCs w:val="20"/>
              </w:rPr>
              <w:t>References, In-text citation</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9318F9" w:rsidP="008B6FB8">
            <w:pPr>
              <w:jc w:val="center"/>
              <w:rPr>
                <w:sz w:val="20"/>
                <w:szCs w:val="20"/>
              </w:rPr>
            </w:pPr>
            <w:r>
              <w:rPr>
                <w:sz w:val="20"/>
                <w:szCs w:val="20"/>
              </w:rPr>
              <w:t>5, 27</w:t>
            </w:r>
          </w:p>
        </w:tc>
        <w:tc>
          <w:tcPr>
            <w:tcW w:w="1169" w:type="pct"/>
            <w:vAlign w:val="center"/>
          </w:tcPr>
          <w:p w:rsidR="002A3284" w:rsidRPr="008B6FB8" w:rsidRDefault="009318F9" w:rsidP="008B6FB8">
            <w:pPr>
              <w:rPr>
                <w:sz w:val="20"/>
                <w:szCs w:val="20"/>
              </w:rPr>
            </w:pPr>
            <w:r>
              <w:rPr>
                <w:sz w:val="20"/>
                <w:szCs w:val="20"/>
              </w:rPr>
              <w:t>N/A</w:t>
            </w:r>
          </w:p>
        </w:tc>
        <w:tc>
          <w:tcPr>
            <w:tcW w:w="1966" w:type="pct"/>
            <w:vAlign w:val="center"/>
          </w:tcPr>
          <w:p w:rsidR="002A3284" w:rsidRPr="008B6FB8" w:rsidRDefault="009318F9" w:rsidP="00CC4BF8">
            <w:pPr>
              <w:rPr>
                <w:sz w:val="20"/>
                <w:szCs w:val="20"/>
              </w:rPr>
            </w:pPr>
            <w:r>
              <w:rPr>
                <w:sz w:val="20"/>
                <w:szCs w:val="20"/>
              </w:rPr>
              <w:t>Corrected in-text citation incorrectly listed as (</w:t>
            </w:r>
            <w:proofErr w:type="spellStart"/>
            <w:r>
              <w:rPr>
                <w:sz w:val="20"/>
                <w:szCs w:val="20"/>
              </w:rPr>
              <w:t>Shadowproof</w:t>
            </w:r>
            <w:proofErr w:type="spellEnd"/>
            <w:r>
              <w:rPr>
                <w:sz w:val="20"/>
                <w:szCs w:val="20"/>
              </w:rPr>
              <w:t>, 2012), reference added to reference list</w:t>
            </w:r>
          </w:p>
        </w:tc>
      </w:tr>
      <w:tr w:rsidR="00BF6D98" w:rsidRPr="008B6FB8" w:rsidTr="00423859">
        <w:trPr>
          <w:cantSplit/>
        </w:trPr>
        <w:tc>
          <w:tcPr>
            <w:tcW w:w="718" w:type="pct"/>
          </w:tcPr>
          <w:p w:rsidR="002A3284" w:rsidRPr="008B6FB8" w:rsidRDefault="001F1898" w:rsidP="008B6FB8">
            <w:pPr>
              <w:rPr>
                <w:sz w:val="20"/>
                <w:szCs w:val="20"/>
              </w:rPr>
            </w:pPr>
            <w:r>
              <w:rPr>
                <w:sz w:val="20"/>
                <w:szCs w:val="20"/>
              </w:rPr>
              <w:lastRenderedPageBreak/>
              <w:t>Author</w:t>
            </w:r>
          </w:p>
        </w:tc>
        <w:tc>
          <w:tcPr>
            <w:tcW w:w="591" w:type="pct"/>
            <w:vAlign w:val="center"/>
          </w:tcPr>
          <w:p w:rsidR="002A3284" w:rsidRPr="008B6FB8" w:rsidRDefault="001F1898" w:rsidP="008B6FB8">
            <w:pPr>
              <w:rPr>
                <w:sz w:val="20"/>
                <w:szCs w:val="20"/>
              </w:rPr>
            </w:pPr>
            <w:r>
              <w:rPr>
                <w:sz w:val="20"/>
                <w:szCs w:val="20"/>
              </w:rPr>
              <w:t>In-text citation</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1F1898" w:rsidP="008B6FB8">
            <w:pPr>
              <w:jc w:val="center"/>
              <w:rPr>
                <w:sz w:val="20"/>
                <w:szCs w:val="20"/>
              </w:rPr>
            </w:pPr>
            <w:r>
              <w:rPr>
                <w:sz w:val="20"/>
                <w:szCs w:val="20"/>
              </w:rPr>
              <w:t>5</w:t>
            </w:r>
          </w:p>
        </w:tc>
        <w:tc>
          <w:tcPr>
            <w:tcW w:w="1169" w:type="pct"/>
            <w:vAlign w:val="center"/>
          </w:tcPr>
          <w:p w:rsidR="002A3284" w:rsidRPr="008B6FB8" w:rsidRDefault="001F1898" w:rsidP="008B6FB8">
            <w:pPr>
              <w:rPr>
                <w:sz w:val="20"/>
                <w:szCs w:val="20"/>
              </w:rPr>
            </w:pPr>
            <w:r>
              <w:rPr>
                <w:sz w:val="20"/>
                <w:szCs w:val="20"/>
              </w:rPr>
              <w:t>N/A</w:t>
            </w:r>
          </w:p>
        </w:tc>
        <w:tc>
          <w:tcPr>
            <w:tcW w:w="1966" w:type="pct"/>
            <w:vAlign w:val="center"/>
          </w:tcPr>
          <w:p w:rsidR="002A3284" w:rsidRPr="008B6FB8" w:rsidRDefault="001F1898" w:rsidP="008B6FB8">
            <w:pPr>
              <w:rPr>
                <w:sz w:val="20"/>
                <w:szCs w:val="20"/>
              </w:rPr>
            </w:pPr>
            <w:r>
              <w:rPr>
                <w:sz w:val="20"/>
                <w:szCs w:val="20"/>
              </w:rPr>
              <w:t xml:space="preserve">Corrected </w:t>
            </w:r>
            <w:r w:rsidR="00010FF8">
              <w:rPr>
                <w:sz w:val="20"/>
                <w:szCs w:val="20"/>
              </w:rPr>
              <w:t>in-text citation to</w:t>
            </w:r>
            <w:r>
              <w:rPr>
                <w:sz w:val="20"/>
                <w:szCs w:val="20"/>
              </w:rPr>
              <w:t xml:space="preserve"> (“DHS,” 2015)</w:t>
            </w:r>
          </w:p>
        </w:tc>
      </w:tr>
      <w:tr w:rsidR="00BF6D98" w:rsidRPr="008B6FB8" w:rsidTr="00423859">
        <w:trPr>
          <w:cantSplit/>
        </w:trPr>
        <w:tc>
          <w:tcPr>
            <w:tcW w:w="718" w:type="pct"/>
          </w:tcPr>
          <w:p w:rsidR="002A3284" w:rsidRPr="008B6FB8" w:rsidRDefault="00010FF8" w:rsidP="008B6FB8">
            <w:pPr>
              <w:rPr>
                <w:sz w:val="20"/>
                <w:szCs w:val="20"/>
              </w:rPr>
            </w:pPr>
            <w:r>
              <w:rPr>
                <w:sz w:val="20"/>
                <w:szCs w:val="20"/>
              </w:rPr>
              <w:t>Author</w:t>
            </w:r>
          </w:p>
        </w:tc>
        <w:tc>
          <w:tcPr>
            <w:tcW w:w="591" w:type="pct"/>
            <w:vAlign w:val="center"/>
          </w:tcPr>
          <w:p w:rsidR="002A3284" w:rsidRPr="008B6FB8" w:rsidRDefault="00010FF8" w:rsidP="008B6FB8">
            <w:pPr>
              <w:rPr>
                <w:sz w:val="20"/>
                <w:szCs w:val="20"/>
              </w:rPr>
            </w:pPr>
            <w:r>
              <w:rPr>
                <w:sz w:val="20"/>
                <w:szCs w:val="20"/>
              </w:rPr>
              <w:t>In-text citation, Reference</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010FF8" w:rsidP="008B6FB8">
            <w:pPr>
              <w:jc w:val="center"/>
              <w:rPr>
                <w:sz w:val="20"/>
                <w:szCs w:val="20"/>
              </w:rPr>
            </w:pPr>
            <w:r>
              <w:rPr>
                <w:sz w:val="20"/>
                <w:szCs w:val="20"/>
              </w:rPr>
              <w:t>5, 29</w:t>
            </w:r>
          </w:p>
        </w:tc>
        <w:tc>
          <w:tcPr>
            <w:tcW w:w="1169" w:type="pct"/>
            <w:vAlign w:val="center"/>
          </w:tcPr>
          <w:p w:rsidR="002A3284" w:rsidRPr="008B6FB8" w:rsidRDefault="00010FF8" w:rsidP="008B6FB8">
            <w:pPr>
              <w:rPr>
                <w:sz w:val="20"/>
                <w:szCs w:val="20"/>
              </w:rPr>
            </w:pPr>
            <w:r>
              <w:rPr>
                <w:sz w:val="20"/>
                <w:szCs w:val="20"/>
              </w:rPr>
              <w:t>N/A</w:t>
            </w:r>
          </w:p>
        </w:tc>
        <w:tc>
          <w:tcPr>
            <w:tcW w:w="1966" w:type="pct"/>
          </w:tcPr>
          <w:p w:rsidR="002A3284" w:rsidRPr="008B6FB8" w:rsidRDefault="00010FF8" w:rsidP="008B6FB8">
            <w:pPr>
              <w:rPr>
                <w:sz w:val="20"/>
                <w:szCs w:val="20"/>
              </w:rPr>
            </w:pPr>
            <w:r>
              <w:rPr>
                <w:sz w:val="20"/>
                <w:szCs w:val="20"/>
              </w:rPr>
              <w:t>Corrected in-text citation to (“NYPD,” 2014); added missing reference</w:t>
            </w:r>
          </w:p>
        </w:tc>
      </w:tr>
      <w:tr w:rsidR="00BF6D98" w:rsidRPr="008B6FB8" w:rsidTr="00423859">
        <w:trPr>
          <w:cantSplit/>
        </w:trPr>
        <w:tc>
          <w:tcPr>
            <w:tcW w:w="718" w:type="pct"/>
          </w:tcPr>
          <w:p w:rsidR="002A3284" w:rsidRPr="008B6FB8" w:rsidRDefault="00635A4C" w:rsidP="008B6FB8">
            <w:pPr>
              <w:rPr>
                <w:sz w:val="20"/>
                <w:szCs w:val="20"/>
              </w:rPr>
            </w:pPr>
            <w:r>
              <w:rPr>
                <w:sz w:val="20"/>
                <w:szCs w:val="20"/>
              </w:rPr>
              <w:t>Author</w:t>
            </w:r>
          </w:p>
        </w:tc>
        <w:tc>
          <w:tcPr>
            <w:tcW w:w="591" w:type="pct"/>
            <w:vAlign w:val="center"/>
          </w:tcPr>
          <w:p w:rsidR="002A3284" w:rsidRPr="008B6FB8" w:rsidRDefault="00635A4C" w:rsidP="008B6FB8">
            <w:pPr>
              <w:rPr>
                <w:sz w:val="20"/>
                <w:szCs w:val="20"/>
              </w:rPr>
            </w:pPr>
            <w:r>
              <w:rPr>
                <w:sz w:val="20"/>
                <w:szCs w:val="20"/>
              </w:rPr>
              <w:t>In-text citation</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635A4C" w:rsidP="008B6FB8">
            <w:pPr>
              <w:jc w:val="center"/>
              <w:rPr>
                <w:sz w:val="20"/>
                <w:szCs w:val="20"/>
              </w:rPr>
            </w:pPr>
            <w:r>
              <w:rPr>
                <w:sz w:val="20"/>
                <w:szCs w:val="20"/>
              </w:rPr>
              <w:t>9</w:t>
            </w:r>
          </w:p>
        </w:tc>
        <w:tc>
          <w:tcPr>
            <w:tcW w:w="1169" w:type="pct"/>
            <w:vAlign w:val="center"/>
          </w:tcPr>
          <w:p w:rsidR="002A3284" w:rsidRPr="008B6FB8" w:rsidRDefault="00635A4C" w:rsidP="008B6FB8">
            <w:pPr>
              <w:rPr>
                <w:sz w:val="20"/>
                <w:szCs w:val="20"/>
              </w:rPr>
            </w:pPr>
            <w:r>
              <w:rPr>
                <w:sz w:val="20"/>
                <w:szCs w:val="20"/>
              </w:rPr>
              <w:t>N/A</w:t>
            </w:r>
          </w:p>
        </w:tc>
        <w:tc>
          <w:tcPr>
            <w:tcW w:w="1966" w:type="pct"/>
          </w:tcPr>
          <w:p w:rsidR="002A3284" w:rsidRPr="008B6FB8" w:rsidRDefault="00635A4C" w:rsidP="008B6FB8">
            <w:pPr>
              <w:rPr>
                <w:color w:val="0070C0"/>
                <w:sz w:val="20"/>
                <w:szCs w:val="20"/>
              </w:rPr>
            </w:pPr>
            <w:r w:rsidRPr="00635A4C">
              <w:rPr>
                <w:sz w:val="20"/>
                <w:szCs w:val="20"/>
              </w:rPr>
              <w:t>Corrected in-text citation to (“Mystery,” 2015)</w:t>
            </w:r>
          </w:p>
        </w:tc>
      </w:tr>
      <w:tr w:rsidR="00BF6D98" w:rsidRPr="008B6FB8" w:rsidTr="00423859">
        <w:trPr>
          <w:cantSplit/>
        </w:trPr>
        <w:tc>
          <w:tcPr>
            <w:tcW w:w="718" w:type="pct"/>
          </w:tcPr>
          <w:p w:rsidR="002A3284" w:rsidRPr="008B6FB8" w:rsidRDefault="009C4AED" w:rsidP="008B6FB8">
            <w:pPr>
              <w:rPr>
                <w:sz w:val="20"/>
                <w:szCs w:val="20"/>
              </w:rPr>
            </w:pPr>
            <w:r>
              <w:rPr>
                <w:sz w:val="20"/>
                <w:szCs w:val="20"/>
              </w:rPr>
              <w:t>Author</w:t>
            </w:r>
          </w:p>
        </w:tc>
        <w:tc>
          <w:tcPr>
            <w:tcW w:w="591" w:type="pct"/>
            <w:vAlign w:val="center"/>
          </w:tcPr>
          <w:p w:rsidR="002A3284" w:rsidRPr="008B6FB8" w:rsidRDefault="009C4AED" w:rsidP="008B6FB8">
            <w:pPr>
              <w:rPr>
                <w:sz w:val="20"/>
                <w:szCs w:val="20"/>
              </w:rPr>
            </w:pPr>
            <w:r>
              <w:rPr>
                <w:sz w:val="20"/>
                <w:szCs w:val="20"/>
              </w:rPr>
              <w:t>In-text citation, reference</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9C4AED" w:rsidP="008B6FB8">
            <w:pPr>
              <w:jc w:val="center"/>
              <w:rPr>
                <w:sz w:val="20"/>
                <w:szCs w:val="20"/>
              </w:rPr>
            </w:pPr>
            <w:r>
              <w:rPr>
                <w:sz w:val="20"/>
                <w:szCs w:val="20"/>
              </w:rPr>
              <w:t>10, 30</w:t>
            </w:r>
          </w:p>
        </w:tc>
        <w:tc>
          <w:tcPr>
            <w:tcW w:w="1169" w:type="pct"/>
            <w:vAlign w:val="center"/>
          </w:tcPr>
          <w:p w:rsidR="002A3284" w:rsidRPr="008B6FB8" w:rsidRDefault="002A3284" w:rsidP="008B6FB8">
            <w:pPr>
              <w:rPr>
                <w:sz w:val="20"/>
                <w:szCs w:val="20"/>
              </w:rPr>
            </w:pPr>
          </w:p>
        </w:tc>
        <w:tc>
          <w:tcPr>
            <w:tcW w:w="1966" w:type="pct"/>
            <w:vAlign w:val="center"/>
          </w:tcPr>
          <w:p w:rsidR="002A3284" w:rsidRPr="00514470" w:rsidRDefault="009C4AED" w:rsidP="008B6FB8">
            <w:pPr>
              <w:pStyle w:val="CommentText"/>
              <w:rPr>
                <w:color w:val="FF0000"/>
              </w:rPr>
            </w:pPr>
            <w:r w:rsidRPr="009C4AED">
              <w:t>Corrected in-text citation (Schmidt, 2015); added missing reference</w:t>
            </w:r>
          </w:p>
        </w:tc>
      </w:tr>
      <w:tr w:rsidR="00BF6D98" w:rsidRPr="008B6FB8" w:rsidTr="00423859">
        <w:trPr>
          <w:cantSplit/>
        </w:trPr>
        <w:tc>
          <w:tcPr>
            <w:tcW w:w="718" w:type="pct"/>
          </w:tcPr>
          <w:p w:rsidR="002A3284" w:rsidRPr="008B6FB8" w:rsidRDefault="00B10B39" w:rsidP="008B6FB8">
            <w:pPr>
              <w:rPr>
                <w:sz w:val="20"/>
                <w:szCs w:val="20"/>
              </w:rPr>
            </w:pPr>
            <w:r>
              <w:rPr>
                <w:sz w:val="20"/>
                <w:szCs w:val="20"/>
              </w:rPr>
              <w:t>Author</w:t>
            </w:r>
          </w:p>
        </w:tc>
        <w:tc>
          <w:tcPr>
            <w:tcW w:w="591" w:type="pct"/>
            <w:vAlign w:val="center"/>
          </w:tcPr>
          <w:p w:rsidR="002A3284" w:rsidRPr="008B6FB8" w:rsidRDefault="00B10B39" w:rsidP="008B6FB8">
            <w:pPr>
              <w:rPr>
                <w:sz w:val="20"/>
                <w:szCs w:val="20"/>
              </w:rPr>
            </w:pPr>
            <w:r>
              <w:rPr>
                <w:sz w:val="20"/>
                <w:szCs w:val="20"/>
              </w:rPr>
              <w:t>In-text citation, reference</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B10B39" w:rsidP="008B6FB8">
            <w:pPr>
              <w:jc w:val="center"/>
              <w:rPr>
                <w:sz w:val="20"/>
                <w:szCs w:val="20"/>
              </w:rPr>
            </w:pPr>
            <w:r>
              <w:rPr>
                <w:sz w:val="20"/>
                <w:szCs w:val="20"/>
              </w:rPr>
              <w:t xml:space="preserve">11, 28 </w:t>
            </w:r>
          </w:p>
        </w:tc>
        <w:tc>
          <w:tcPr>
            <w:tcW w:w="1169" w:type="pct"/>
            <w:vAlign w:val="center"/>
          </w:tcPr>
          <w:p w:rsidR="002A3284" w:rsidRPr="008B6FB8" w:rsidRDefault="00B10B39" w:rsidP="008B6FB8">
            <w:pPr>
              <w:rPr>
                <w:iCs/>
                <w:sz w:val="20"/>
                <w:szCs w:val="20"/>
              </w:rPr>
            </w:pPr>
            <w:r>
              <w:rPr>
                <w:iCs/>
                <w:sz w:val="20"/>
                <w:szCs w:val="20"/>
              </w:rPr>
              <w:t>N/A</w:t>
            </w:r>
          </w:p>
        </w:tc>
        <w:tc>
          <w:tcPr>
            <w:tcW w:w="1966" w:type="pct"/>
          </w:tcPr>
          <w:p w:rsidR="002A3284" w:rsidRPr="008B6FB8" w:rsidRDefault="00B10B39" w:rsidP="008B6FB8">
            <w:pPr>
              <w:pStyle w:val="CommentText"/>
            </w:pPr>
            <w:r>
              <w:t>Corrected in-text citation (</w:t>
            </w:r>
            <w:proofErr w:type="spellStart"/>
            <w:r>
              <w:t>Kerley</w:t>
            </w:r>
            <w:proofErr w:type="spellEnd"/>
            <w:r>
              <w:t>, 2015); added missing reference</w:t>
            </w:r>
          </w:p>
        </w:tc>
      </w:tr>
      <w:tr w:rsidR="00BF6D98" w:rsidRPr="008B6FB8" w:rsidTr="00423859">
        <w:trPr>
          <w:cantSplit/>
        </w:trPr>
        <w:tc>
          <w:tcPr>
            <w:tcW w:w="718" w:type="pct"/>
          </w:tcPr>
          <w:p w:rsidR="002A3284" w:rsidRPr="008B6FB8" w:rsidRDefault="009A419B" w:rsidP="008B6FB8">
            <w:pPr>
              <w:rPr>
                <w:sz w:val="20"/>
                <w:szCs w:val="20"/>
              </w:rPr>
            </w:pPr>
            <w:r>
              <w:rPr>
                <w:sz w:val="20"/>
                <w:szCs w:val="20"/>
              </w:rPr>
              <w:t>Author</w:t>
            </w:r>
          </w:p>
        </w:tc>
        <w:tc>
          <w:tcPr>
            <w:tcW w:w="591" w:type="pct"/>
            <w:vAlign w:val="center"/>
          </w:tcPr>
          <w:p w:rsidR="002A3284" w:rsidRPr="008B6FB8" w:rsidRDefault="009A419B" w:rsidP="008B6FB8">
            <w:pPr>
              <w:rPr>
                <w:sz w:val="20"/>
                <w:szCs w:val="20"/>
              </w:rPr>
            </w:pPr>
            <w:r>
              <w:rPr>
                <w:sz w:val="20"/>
                <w:szCs w:val="20"/>
              </w:rPr>
              <w:t>In-text citation</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9A419B" w:rsidP="008B6FB8">
            <w:pPr>
              <w:jc w:val="center"/>
              <w:rPr>
                <w:sz w:val="20"/>
                <w:szCs w:val="20"/>
              </w:rPr>
            </w:pPr>
            <w:r>
              <w:rPr>
                <w:sz w:val="20"/>
                <w:szCs w:val="20"/>
              </w:rPr>
              <w:t>20</w:t>
            </w:r>
          </w:p>
        </w:tc>
        <w:tc>
          <w:tcPr>
            <w:tcW w:w="1169" w:type="pct"/>
            <w:vAlign w:val="center"/>
          </w:tcPr>
          <w:p w:rsidR="002A3284" w:rsidRPr="008B6FB8" w:rsidRDefault="009A419B" w:rsidP="008B6FB8">
            <w:pPr>
              <w:rPr>
                <w:sz w:val="20"/>
                <w:szCs w:val="20"/>
              </w:rPr>
            </w:pPr>
            <w:r>
              <w:rPr>
                <w:sz w:val="20"/>
                <w:szCs w:val="20"/>
              </w:rPr>
              <w:t>N/A</w:t>
            </w:r>
          </w:p>
        </w:tc>
        <w:tc>
          <w:tcPr>
            <w:tcW w:w="1966" w:type="pct"/>
            <w:vAlign w:val="center"/>
          </w:tcPr>
          <w:p w:rsidR="002A3284" w:rsidRPr="008B6FB8" w:rsidRDefault="009A419B" w:rsidP="008B6FB8">
            <w:pPr>
              <w:pStyle w:val="CommentText"/>
            </w:pPr>
            <w:r>
              <w:t xml:space="preserve">Adjusted in-text citation for improved readability </w:t>
            </w:r>
          </w:p>
        </w:tc>
      </w:tr>
      <w:tr w:rsidR="00BF6D98" w:rsidRPr="008B6FB8" w:rsidTr="00423859">
        <w:trPr>
          <w:cantSplit/>
        </w:trPr>
        <w:tc>
          <w:tcPr>
            <w:tcW w:w="718" w:type="pct"/>
          </w:tcPr>
          <w:p w:rsidR="002A3284" w:rsidRPr="008B6FB8" w:rsidRDefault="009A419B" w:rsidP="008B6FB8">
            <w:pPr>
              <w:rPr>
                <w:sz w:val="20"/>
                <w:szCs w:val="20"/>
              </w:rPr>
            </w:pPr>
            <w:r>
              <w:rPr>
                <w:sz w:val="20"/>
                <w:szCs w:val="20"/>
              </w:rPr>
              <w:t>Editor</w:t>
            </w:r>
          </w:p>
        </w:tc>
        <w:tc>
          <w:tcPr>
            <w:tcW w:w="591" w:type="pct"/>
            <w:vAlign w:val="center"/>
          </w:tcPr>
          <w:p w:rsidR="002A3284" w:rsidRPr="008B6FB8" w:rsidRDefault="009A419B" w:rsidP="008B6FB8">
            <w:pPr>
              <w:rPr>
                <w:sz w:val="20"/>
                <w:szCs w:val="20"/>
              </w:rPr>
            </w:pPr>
            <w:r>
              <w:rPr>
                <w:sz w:val="20"/>
                <w:szCs w:val="20"/>
              </w:rPr>
              <w:t>References</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9A419B" w:rsidP="008B6FB8">
            <w:pPr>
              <w:jc w:val="center"/>
              <w:rPr>
                <w:sz w:val="20"/>
                <w:szCs w:val="20"/>
              </w:rPr>
            </w:pPr>
            <w:r>
              <w:rPr>
                <w:sz w:val="20"/>
                <w:szCs w:val="20"/>
              </w:rPr>
              <w:t>24-31</w:t>
            </w:r>
          </w:p>
        </w:tc>
        <w:tc>
          <w:tcPr>
            <w:tcW w:w="1169" w:type="pct"/>
            <w:vAlign w:val="center"/>
          </w:tcPr>
          <w:p w:rsidR="009A419B" w:rsidRPr="009A419B" w:rsidRDefault="009A419B" w:rsidP="009A419B">
            <w:pPr>
              <w:pStyle w:val="PlainText"/>
              <w:rPr>
                <w:rFonts w:ascii="Times New Roman" w:hAnsi="Times New Roman" w:cs="Times New Roman"/>
                <w:sz w:val="22"/>
                <w:szCs w:val="21"/>
              </w:rPr>
            </w:pPr>
            <w:r w:rsidRPr="009A419B">
              <w:rPr>
                <w:rFonts w:ascii="Times New Roman" w:hAnsi="Times New Roman" w:cs="Times New Roman"/>
              </w:rPr>
              <w:t>Lastly, there are no DOI numbers identified, please be sure that ALL references that have a DOI number available include such identifiers.</w:t>
            </w:r>
          </w:p>
          <w:p w:rsidR="002A3284" w:rsidRPr="008B6FB8" w:rsidRDefault="002A3284" w:rsidP="008B6FB8">
            <w:pPr>
              <w:rPr>
                <w:sz w:val="20"/>
                <w:szCs w:val="20"/>
              </w:rPr>
            </w:pPr>
          </w:p>
        </w:tc>
        <w:tc>
          <w:tcPr>
            <w:tcW w:w="1966" w:type="pct"/>
            <w:vAlign w:val="center"/>
          </w:tcPr>
          <w:p w:rsidR="002A3284" w:rsidRPr="008B6FB8" w:rsidRDefault="009A419B" w:rsidP="00234B80">
            <w:pPr>
              <w:pStyle w:val="CommentText"/>
            </w:pPr>
            <w:r>
              <w:t xml:space="preserve">Checked for availability of DOI numbers on webpages &amp; via </w:t>
            </w:r>
            <w:proofErr w:type="spellStart"/>
            <w:r>
              <w:t>CrossRef</w:t>
            </w:r>
            <w:proofErr w:type="spellEnd"/>
            <w:r>
              <w:t>—</w:t>
            </w:r>
            <w:r w:rsidR="00234B80">
              <w:t>added one DOI reference (</w:t>
            </w:r>
            <w:proofErr w:type="spellStart"/>
            <w:r w:rsidR="00234B80">
              <w:t>Rapoport</w:t>
            </w:r>
            <w:proofErr w:type="spellEnd"/>
            <w:r w:rsidR="00234B80">
              <w:t>)</w:t>
            </w:r>
          </w:p>
        </w:tc>
      </w:tr>
      <w:tr w:rsidR="00BF6D98" w:rsidRPr="008B6FB8" w:rsidTr="00423859">
        <w:trPr>
          <w:cantSplit/>
        </w:trPr>
        <w:tc>
          <w:tcPr>
            <w:tcW w:w="718" w:type="pct"/>
          </w:tcPr>
          <w:p w:rsidR="002A3284" w:rsidRPr="008B6FB8" w:rsidRDefault="00234B80" w:rsidP="008B6FB8">
            <w:pPr>
              <w:rPr>
                <w:sz w:val="20"/>
                <w:szCs w:val="20"/>
              </w:rPr>
            </w:pPr>
            <w:r>
              <w:rPr>
                <w:sz w:val="20"/>
                <w:szCs w:val="20"/>
              </w:rPr>
              <w:t>Author</w:t>
            </w:r>
          </w:p>
        </w:tc>
        <w:tc>
          <w:tcPr>
            <w:tcW w:w="591" w:type="pct"/>
            <w:vAlign w:val="center"/>
          </w:tcPr>
          <w:p w:rsidR="002A3284" w:rsidRPr="008B6FB8" w:rsidRDefault="00234B80" w:rsidP="008B6FB8">
            <w:pPr>
              <w:rPr>
                <w:sz w:val="20"/>
                <w:szCs w:val="20"/>
              </w:rPr>
            </w:pPr>
            <w:r>
              <w:rPr>
                <w:sz w:val="20"/>
                <w:szCs w:val="20"/>
              </w:rPr>
              <w:t>References, in-text citation</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34B80" w:rsidP="008B6FB8">
            <w:pPr>
              <w:jc w:val="center"/>
              <w:rPr>
                <w:sz w:val="20"/>
                <w:szCs w:val="20"/>
              </w:rPr>
            </w:pPr>
            <w:r>
              <w:rPr>
                <w:sz w:val="20"/>
                <w:szCs w:val="20"/>
              </w:rPr>
              <w:t>30, 2</w:t>
            </w:r>
          </w:p>
        </w:tc>
        <w:tc>
          <w:tcPr>
            <w:tcW w:w="1169" w:type="pct"/>
            <w:vAlign w:val="center"/>
          </w:tcPr>
          <w:p w:rsidR="002A3284" w:rsidRPr="008B6FB8" w:rsidRDefault="00234B80" w:rsidP="008B6FB8">
            <w:pPr>
              <w:rPr>
                <w:sz w:val="20"/>
                <w:szCs w:val="20"/>
              </w:rPr>
            </w:pPr>
            <w:r>
              <w:rPr>
                <w:sz w:val="20"/>
                <w:szCs w:val="20"/>
              </w:rPr>
              <w:t>N/A</w:t>
            </w:r>
          </w:p>
        </w:tc>
        <w:tc>
          <w:tcPr>
            <w:tcW w:w="1966" w:type="pct"/>
            <w:vAlign w:val="center"/>
          </w:tcPr>
          <w:p w:rsidR="002A3284" w:rsidRPr="008B6FB8" w:rsidRDefault="00234B80" w:rsidP="008B6FB8">
            <w:pPr>
              <w:pStyle w:val="CommentText"/>
            </w:pPr>
            <w:r>
              <w:t xml:space="preserve">Added missing reference </w:t>
            </w:r>
            <w:proofErr w:type="spellStart"/>
            <w:r>
              <w:t>Rapoport</w:t>
            </w:r>
            <w:proofErr w:type="spellEnd"/>
            <w:r>
              <w:t xml:space="preserve">, D.C. (2015); corrected misspelled in-text citation from “Rapport” to </w:t>
            </w:r>
            <w:proofErr w:type="spellStart"/>
            <w:r>
              <w:t>Rapoport</w:t>
            </w:r>
            <w:proofErr w:type="spellEnd"/>
            <w:r>
              <w:t xml:space="preserve">   </w:t>
            </w:r>
          </w:p>
        </w:tc>
      </w:tr>
      <w:tr w:rsidR="00BF6D98" w:rsidRPr="008B6FB8" w:rsidTr="00423859">
        <w:trPr>
          <w:cantSplit/>
        </w:trPr>
        <w:tc>
          <w:tcPr>
            <w:tcW w:w="718" w:type="pct"/>
          </w:tcPr>
          <w:p w:rsidR="002A3284" w:rsidRPr="008B6FB8" w:rsidRDefault="00377679" w:rsidP="008B6FB8">
            <w:pPr>
              <w:rPr>
                <w:sz w:val="20"/>
                <w:szCs w:val="20"/>
              </w:rPr>
            </w:pPr>
            <w:r>
              <w:rPr>
                <w:sz w:val="20"/>
                <w:szCs w:val="20"/>
              </w:rPr>
              <w:t>Author</w:t>
            </w:r>
          </w:p>
        </w:tc>
        <w:tc>
          <w:tcPr>
            <w:tcW w:w="591" w:type="pct"/>
            <w:vAlign w:val="center"/>
          </w:tcPr>
          <w:p w:rsidR="002A3284" w:rsidRPr="008B6FB8" w:rsidRDefault="00377679" w:rsidP="008B6FB8">
            <w:pPr>
              <w:rPr>
                <w:sz w:val="20"/>
                <w:szCs w:val="20"/>
              </w:rPr>
            </w:pPr>
            <w:r>
              <w:rPr>
                <w:sz w:val="20"/>
                <w:szCs w:val="20"/>
              </w:rPr>
              <w:t>Commercial Off-the-Shelf</w:t>
            </w: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377679" w:rsidP="008B6FB8">
            <w:pPr>
              <w:jc w:val="center"/>
              <w:rPr>
                <w:sz w:val="20"/>
                <w:szCs w:val="20"/>
              </w:rPr>
            </w:pPr>
            <w:r>
              <w:rPr>
                <w:sz w:val="20"/>
                <w:szCs w:val="20"/>
              </w:rPr>
              <w:t>6</w:t>
            </w:r>
          </w:p>
        </w:tc>
        <w:tc>
          <w:tcPr>
            <w:tcW w:w="1169" w:type="pct"/>
            <w:vAlign w:val="center"/>
          </w:tcPr>
          <w:p w:rsidR="002A3284" w:rsidRPr="008B6FB8" w:rsidRDefault="00377679" w:rsidP="008B6FB8">
            <w:pPr>
              <w:rPr>
                <w:color w:val="000000"/>
                <w:sz w:val="20"/>
                <w:szCs w:val="20"/>
              </w:rPr>
            </w:pPr>
            <w:r>
              <w:rPr>
                <w:color w:val="000000"/>
                <w:sz w:val="20"/>
                <w:szCs w:val="20"/>
              </w:rPr>
              <w:t>N/A</w:t>
            </w:r>
          </w:p>
        </w:tc>
        <w:tc>
          <w:tcPr>
            <w:tcW w:w="1966" w:type="pct"/>
            <w:vAlign w:val="center"/>
          </w:tcPr>
          <w:p w:rsidR="002A3284" w:rsidRPr="008B6FB8" w:rsidRDefault="00377679" w:rsidP="008B6FB8">
            <w:pPr>
              <w:pStyle w:val="CommentText"/>
            </w:pPr>
            <w:r>
              <w:t xml:space="preserve">Resized Figure 1 to fit within 1.5” margin </w:t>
            </w:r>
            <w:bookmarkStart w:id="0" w:name="_GoBack"/>
            <w:bookmarkEnd w:id="0"/>
            <w:r>
              <w:t>formatting limits</w:t>
            </w: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pStyle w:val="CommentText"/>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vAlign w:val="center"/>
          </w:tcPr>
          <w:p w:rsidR="002A3284" w:rsidRPr="008B6FB8" w:rsidRDefault="002A3284" w:rsidP="008B6FB8">
            <w:pPr>
              <w:pStyle w:val="CommentText"/>
            </w:pPr>
          </w:p>
        </w:tc>
      </w:tr>
      <w:tr w:rsidR="00BF6D98" w:rsidRPr="008B6FB8" w:rsidTr="00423859">
        <w:trPr>
          <w:cantSplit/>
          <w:trHeight w:val="215"/>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tcPr>
          <w:p w:rsidR="002A3284" w:rsidRPr="008B6FB8" w:rsidRDefault="002A3284" w:rsidP="008B6FB8">
            <w:pPr>
              <w:rPr>
                <w:sz w:val="20"/>
                <w:szCs w:val="20"/>
              </w:rPr>
            </w:pPr>
          </w:p>
        </w:tc>
      </w:tr>
      <w:tr w:rsidR="00BF6D98" w:rsidRPr="008B6FB8" w:rsidTr="00423859">
        <w:trPr>
          <w:cantSplit/>
        </w:trPr>
        <w:tc>
          <w:tcPr>
            <w:tcW w:w="718" w:type="pct"/>
          </w:tcPr>
          <w:p w:rsidR="002A3284" w:rsidRPr="008B6FB8" w:rsidRDefault="002A3284" w:rsidP="008B6FB8">
            <w:pPr>
              <w:rPr>
                <w:sz w:val="20"/>
                <w:szCs w:val="20"/>
              </w:rPr>
            </w:pPr>
          </w:p>
        </w:tc>
        <w:tc>
          <w:tcPr>
            <w:tcW w:w="591" w:type="pct"/>
            <w:vAlign w:val="center"/>
          </w:tcPr>
          <w:p w:rsidR="002A3284" w:rsidRPr="008B6FB8" w:rsidRDefault="002A3284" w:rsidP="008B6FB8">
            <w:pPr>
              <w:rPr>
                <w:sz w:val="20"/>
                <w:szCs w:val="20"/>
              </w:rPr>
            </w:pPr>
          </w:p>
        </w:tc>
        <w:tc>
          <w:tcPr>
            <w:tcW w:w="258" w:type="pct"/>
            <w:vAlign w:val="center"/>
          </w:tcPr>
          <w:p w:rsidR="002A3284" w:rsidRPr="008B6FB8" w:rsidRDefault="002A3284" w:rsidP="008B6FB8">
            <w:pPr>
              <w:jc w:val="center"/>
              <w:rPr>
                <w:sz w:val="20"/>
                <w:szCs w:val="20"/>
              </w:rPr>
            </w:pPr>
          </w:p>
        </w:tc>
        <w:tc>
          <w:tcPr>
            <w:tcW w:w="298" w:type="pct"/>
            <w:vAlign w:val="center"/>
          </w:tcPr>
          <w:p w:rsidR="002A3284" w:rsidRPr="008B6FB8" w:rsidRDefault="002A3284" w:rsidP="008B6FB8">
            <w:pPr>
              <w:jc w:val="center"/>
              <w:rPr>
                <w:sz w:val="20"/>
                <w:szCs w:val="20"/>
              </w:rPr>
            </w:pPr>
          </w:p>
        </w:tc>
        <w:tc>
          <w:tcPr>
            <w:tcW w:w="1169" w:type="pct"/>
            <w:vAlign w:val="center"/>
          </w:tcPr>
          <w:p w:rsidR="002A3284" w:rsidRPr="008B6FB8" w:rsidRDefault="002A3284" w:rsidP="008B6FB8">
            <w:pPr>
              <w:rPr>
                <w:sz w:val="20"/>
                <w:szCs w:val="20"/>
              </w:rPr>
            </w:pPr>
          </w:p>
        </w:tc>
        <w:tc>
          <w:tcPr>
            <w:tcW w:w="1966" w:type="pct"/>
          </w:tcPr>
          <w:p w:rsidR="002A3284" w:rsidRPr="008B6FB8" w:rsidRDefault="002A3284" w:rsidP="008B6FB8">
            <w:pPr>
              <w:rPr>
                <w:sz w:val="20"/>
                <w:szCs w:val="20"/>
              </w:rPr>
            </w:pPr>
          </w:p>
        </w:tc>
      </w:tr>
    </w:tbl>
    <w:p w:rsidR="00911F34" w:rsidRPr="008B6FB8" w:rsidRDefault="00911F34" w:rsidP="008B6FB8">
      <w:pPr>
        <w:rPr>
          <w:vanish/>
          <w:sz w:val="20"/>
          <w:szCs w:val="20"/>
        </w:rPr>
      </w:pPr>
    </w:p>
    <w:p w:rsidR="00904E09" w:rsidRPr="008B6FB8" w:rsidRDefault="00904E09" w:rsidP="008B6FB8">
      <w:pPr>
        <w:rPr>
          <w:sz w:val="20"/>
          <w:szCs w:val="20"/>
        </w:rPr>
      </w:pPr>
    </w:p>
    <w:sectPr w:rsidR="00904E09" w:rsidRPr="008B6FB8" w:rsidSect="005E1A6E">
      <w:headerReference w:type="first" r:id="rId7"/>
      <w:footerReference w:type="first" r:id="rId8"/>
      <w:pgSz w:w="15840" w:h="12240" w:orient="landscape"/>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C1A" w:rsidRDefault="00237C1A">
      <w:r>
        <w:separator/>
      </w:r>
    </w:p>
  </w:endnote>
  <w:endnote w:type="continuationSeparator" w:id="0">
    <w:p w:rsidR="00237C1A" w:rsidRDefault="00237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0448721"/>
      <w:docPartObj>
        <w:docPartGallery w:val="Page Numbers (Bottom of Page)"/>
        <w:docPartUnique/>
      </w:docPartObj>
    </w:sdtPr>
    <w:sdtEndPr/>
    <w:sdtContent>
      <w:sdt>
        <w:sdtPr>
          <w:id w:val="1728636285"/>
          <w:docPartObj>
            <w:docPartGallery w:val="Page Numbers (Top of Page)"/>
            <w:docPartUnique/>
          </w:docPartObj>
        </w:sdtPr>
        <w:sdtEndPr/>
        <w:sdtContent>
          <w:p w:rsidR="005E1A6E" w:rsidRDefault="005E1A6E">
            <w:pPr>
              <w:pStyle w:val="Footer"/>
              <w:jc w:val="center"/>
            </w:pPr>
            <w:r>
              <w:t xml:space="preserve">Page </w:t>
            </w:r>
            <w:r>
              <w:rPr>
                <w:b/>
                <w:bCs/>
              </w:rPr>
              <w:fldChar w:fldCharType="begin"/>
            </w:r>
            <w:r>
              <w:rPr>
                <w:b/>
                <w:bCs/>
              </w:rPr>
              <w:instrText xml:space="preserve"> PAGE </w:instrText>
            </w:r>
            <w:r>
              <w:rPr>
                <w:b/>
                <w:bCs/>
              </w:rPr>
              <w:fldChar w:fldCharType="separate"/>
            </w:r>
            <w:r w:rsidR="009A419B">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9A419B">
              <w:rPr>
                <w:b/>
                <w:bCs/>
                <w:noProof/>
              </w:rPr>
              <w:t>2</w:t>
            </w:r>
            <w:r>
              <w:rPr>
                <w:b/>
                <w:bCs/>
              </w:rPr>
              <w:fldChar w:fldCharType="end"/>
            </w:r>
          </w:p>
        </w:sdtContent>
      </w:sdt>
    </w:sdtContent>
  </w:sdt>
  <w:p w:rsidR="005E1A6E" w:rsidRDefault="005E1A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C1A" w:rsidRDefault="00237C1A">
      <w:r>
        <w:separator/>
      </w:r>
    </w:p>
  </w:footnote>
  <w:footnote w:type="continuationSeparator" w:id="0">
    <w:p w:rsidR="00237C1A" w:rsidRDefault="00237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6E" w:rsidRDefault="005E1A6E" w:rsidP="005E1A6E">
    <w:pPr>
      <w:pStyle w:val="Header"/>
      <w:jc w:val="center"/>
    </w:pPr>
    <w:r>
      <w:rPr>
        <w:b/>
        <w:noProof/>
      </w:rPr>
      <w:drawing>
        <wp:anchor distT="0" distB="0" distL="114300" distR="114300" simplePos="0" relativeHeight="251658240" behindDoc="0" locked="0" layoutInCell="1" allowOverlap="1" wp14:anchorId="275B37A2" wp14:editId="717211DF">
          <wp:simplePos x="0" y="0"/>
          <wp:positionH relativeFrom="column">
            <wp:posOffset>0</wp:posOffset>
          </wp:positionH>
          <wp:positionV relativeFrom="paragraph">
            <wp:posOffset>-68580</wp:posOffset>
          </wp:positionV>
          <wp:extent cx="723900" cy="6819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74101_173602046174984_484049101_n.jpg"/>
                  <pic:cNvPicPr/>
                </pic:nvPicPr>
                <pic:blipFill>
                  <a:blip r:embed="rId1">
                    <a:extLst>
                      <a:ext uri="{28A0092B-C50C-407E-A947-70E740481C1C}">
                        <a14:useLocalDpi xmlns:a14="http://schemas.microsoft.com/office/drawing/2010/main" val="0"/>
                      </a:ext>
                    </a:extLst>
                  </a:blip>
                  <a:stretch>
                    <a:fillRect/>
                  </a:stretch>
                </pic:blipFill>
                <pic:spPr>
                  <a:xfrm>
                    <a:off x="0" y="0"/>
                    <a:ext cx="723900" cy="681990"/>
                  </a:xfrm>
                  <a:prstGeom prst="rect">
                    <a:avLst/>
                  </a:prstGeom>
                </pic:spPr>
              </pic:pic>
            </a:graphicData>
          </a:graphic>
          <wp14:sizeRelH relativeFrom="margin">
            <wp14:pctWidth>0</wp14:pctWidth>
          </wp14:sizeRelH>
          <wp14:sizeRelV relativeFrom="margin">
            <wp14:pctHeight>0</wp14:pctHeight>
          </wp14:sizeRelV>
        </wp:anchor>
      </w:drawing>
    </w:r>
    <w:r>
      <w:t>EMBRY-RIDDLE AERONAUTICAL UNIVERSITY</w:t>
    </w:r>
  </w:p>
  <w:p w:rsidR="005E1A6E" w:rsidRDefault="005E1A6E" w:rsidP="005E1A6E">
    <w:pPr>
      <w:pStyle w:val="Header"/>
      <w:jc w:val="center"/>
    </w:pPr>
    <w:r>
      <w:t>International Journal of Aviation, Aeronautics, and Aerospace</w:t>
    </w:r>
  </w:p>
  <w:p w:rsidR="005E1A6E" w:rsidRPr="005E1A6E" w:rsidRDefault="0019140E" w:rsidP="005E1A6E">
    <w:pPr>
      <w:pStyle w:val="Header"/>
      <w:jc w:val="center"/>
      <w:rPr>
        <w:b/>
      </w:rPr>
    </w:pPr>
    <w:r>
      <w:rPr>
        <w:b/>
      </w:rPr>
      <w:t>Editorial/</w:t>
    </w:r>
    <w:r w:rsidR="005E1A6E" w:rsidRPr="005E1A6E">
      <w:rPr>
        <w:b/>
      </w:rPr>
      <w:t>Peer Review Change Matrix</w:t>
    </w:r>
  </w:p>
  <w:p w:rsidR="005E1A6E" w:rsidRDefault="005E1A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D027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C60C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E1A677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6C8D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6E080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30202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450780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5043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D07F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0B45E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6270C"/>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C45776F"/>
    <w:multiLevelType w:val="hybridMultilevel"/>
    <w:tmpl w:val="65446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6D0034"/>
    <w:multiLevelType w:val="hybridMultilevel"/>
    <w:tmpl w:val="F1341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727E1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4117D0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74AB1A40"/>
    <w:multiLevelType w:val="hybridMultilevel"/>
    <w:tmpl w:val="6C929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D7402D"/>
    <w:multiLevelType w:val="hybridMultilevel"/>
    <w:tmpl w:val="87FE8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6"/>
  </w:num>
  <w:num w:numId="15">
    <w:abstractNumId w:val="5"/>
  </w:num>
  <w:num w:numId="16">
    <w:abstractNumId w:val="4"/>
  </w:num>
  <w:num w:numId="17">
    <w:abstractNumId w:val="1"/>
  </w:num>
  <w:num w:numId="18">
    <w:abstractNumId w:val="0"/>
  </w:num>
  <w:num w:numId="19">
    <w:abstractNumId w:val="8"/>
  </w:num>
  <w:num w:numId="20">
    <w:abstractNumId w:val="8"/>
  </w:num>
  <w:num w:numId="21">
    <w:abstractNumId w:val="15"/>
  </w:num>
  <w:num w:numId="22">
    <w:abstractNumId w:val="12"/>
  </w:num>
  <w:num w:numId="23">
    <w:abstractNumId w:val="1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3A9"/>
    <w:rsid w:val="0000214C"/>
    <w:rsid w:val="00002BC7"/>
    <w:rsid w:val="00010FF8"/>
    <w:rsid w:val="0001401C"/>
    <w:rsid w:val="000255A9"/>
    <w:rsid w:val="00025679"/>
    <w:rsid w:val="0003409C"/>
    <w:rsid w:val="000370A4"/>
    <w:rsid w:val="0005568A"/>
    <w:rsid w:val="00055A38"/>
    <w:rsid w:val="00055B55"/>
    <w:rsid w:val="0005785E"/>
    <w:rsid w:val="00071288"/>
    <w:rsid w:val="00072FD4"/>
    <w:rsid w:val="00086EE6"/>
    <w:rsid w:val="000A1B81"/>
    <w:rsid w:val="000B08B8"/>
    <w:rsid w:val="000C02D4"/>
    <w:rsid w:val="000D2B1C"/>
    <w:rsid w:val="000E2E73"/>
    <w:rsid w:val="000E7CD7"/>
    <w:rsid w:val="000F33B7"/>
    <w:rsid w:val="000F48A8"/>
    <w:rsid w:val="00100B58"/>
    <w:rsid w:val="00104250"/>
    <w:rsid w:val="00123508"/>
    <w:rsid w:val="001270FE"/>
    <w:rsid w:val="001415A0"/>
    <w:rsid w:val="00160DE0"/>
    <w:rsid w:val="00182003"/>
    <w:rsid w:val="00185C18"/>
    <w:rsid w:val="001873FA"/>
    <w:rsid w:val="0019140E"/>
    <w:rsid w:val="001A20C1"/>
    <w:rsid w:val="001A2400"/>
    <w:rsid w:val="001A2B58"/>
    <w:rsid w:val="001C0C48"/>
    <w:rsid w:val="001D2701"/>
    <w:rsid w:val="001F1898"/>
    <w:rsid w:val="00210F39"/>
    <w:rsid w:val="00213C3B"/>
    <w:rsid w:val="00215C59"/>
    <w:rsid w:val="00222E5D"/>
    <w:rsid w:val="00225AF3"/>
    <w:rsid w:val="00233308"/>
    <w:rsid w:val="00234B80"/>
    <w:rsid w:val="00237C1A"/>
    <w:rsid w:val="00261D34"/>
    <w:rsid w:val="00271E55"/>
    <w:rsid w:val="00277185"/>
    <w:rsid w:val="0027771F"/>
    <w:rsid w:val="00281B34"/>
    <w:rsid w:val="00286888"/>
    <w:rsid w:val="00287556"/>
    <w:rsid w:val="002877F7"/>
    <w:rsid w:val="00295B1B"/>
    <w:rsid w:val="002A3284"/>
    <w:rsid w:val="002A62B3"/>
    <w:rsid w:val="002B09A9"/>
    <w:rsid w:val="002C12C3"/>
    <w:rsid w:val="002D3677"/>
    <w:rsid w:val="002D54E7"/>
    <w:rsid w:val="002F1702"/>
    <w:rsid w:val="002F48E3"/>
    <w:rsid w:val="0030768B"/>
    <w:rsid w:val="003114F6"/>
    <w:rsid w:val="00314416"/>
    <w:rsid w:val="00314E6F"/>
    <w:rsid w:val="00315D33"/>
    <w:rsid w:val="00317856"/>
    <w:rsid w:val="00321D0D"/>
    <w:rsid w:val="0033256D"/>
    <w:rsid w:val="00334051"/>
    <w:rsid w:val="00347D87"/>
    <w:rsid w:val="003567FA"/>
    <w:rsid w:val="0036397A"/>
    <w:rsid w:val="00367A1D"/>
    <w:rsid w:val="00376D3A"/>
    <w:rsid w:val="00377679"/>
    <w:rsid w:val="00390B46"/>
    <w:rsid w:val="00397D36"/>
    <w:rsid w:val="003A0DD2"/>
    <w:rsid w:val="003A2F6A"/>
    <w:rsid w:val="003B5FC3"/>
    <w:rsid w:val="003C3BF9"/>
    <w:rsid w:val="003C6A90"/>
    <w:rsid w:val="003C771E"/>
    <w:rsid w:val="003D09E4"/>
    <w:rsid w:val="003D32B0"/>
    <w:rsid w:val="003F2661"/>
    <w:rsid w:val="0040029E"/>
    <w:rsid w:val="00404B82"/>
    <w:rsid w:val="00413112"/>
    <w:rsid w:val="004134F8"/>
    <w:rsid w:val="00417CC7"/>
    <w:rsid w:val="00417F4E"/>
    <w:rsid w:val="00423859"/>
    <w:rsid w:val="0042792D"/>
    <w:rsid w:val="00446DFC"/>
    <w:rsid w:val="00450533"/>
    <w:rsid w:val="004557AB"/>
    <w:rsid w:val="0047078D"/>
    <w:rsid w:val="0048175D"/>
    <w:rsid w:val="00490C47"/>
    <w:rsid w:val="004C2A8C"/>
    <w:rsid w:val="004C2C37"/>
    <w:rsid w:val="004D21C4"/>
    <w:rsid w:val="004D2CFA"/>
    <w:rsid w:val="004D44B0"/>
    <w:rsid w:val="004E187F"/>
    <w:rsid w:val="004F3041"/>
    <w:rsid w:val="004F7DB6"/>
    <w:rsid w:val="00501BBB"/>
    <w:rsid w:val="00514470"/>
    <w:rsid w:val="005249F7"/>
    <w:rsid w:val="00526304"/>
    <w:rsid w:val="005371B4"/>
    <w:rsid w:val="0055046C"/>
    <w:rsid w:val="00550D7C"/>
    <w:rsid w:val="0055245D"/>
    <w:rsid w:val="00562574"/>
    <w:rsid w:val="00563FCB"/>
    <w:rsid w:val="00573816"/>
    <w:rsid w:val="00573E4D"/>
    <w:rsid w:val="0058200E"/>
    <w:rsid w:val="00582AFA"/>
    <w:rsid w:val="005B42A8"/>
    <w:rsid w:val="005B63FF"/>
    <w:rsid w:val="005B761E"/>
    <w:rsid w:val="005E1A6E"/>
    <w:rsid w:val="005E2144"/>
    <w:rsid w:val="005E367D"/>
    <w:rsid w:val="005E3DFB"/>
    <w:rsid w:val="00601D50"/>
    <w:rsid w:val="006130F4"/>
    <w:rsid w:val="00616604"/>
    <w:rsid w:val="00626697"/>
    <w:rsid w:val="0063218F"/>
    <w:rsid w:val="00635A4C"/>
    <w:rsid w:val="00640B20"/>
    <w:rsid w:val="00647894"/>
    <w:rsid w:val="0065028B"/>
    <w:rsid w:val="00652EE6"/>
    <w:rsid w:val="00665B0C"/>
    <w:rsid w:val="006705B1"/>
    <w:rsid w:val="00677F6B"/>
    <w:rsid w:val="00681993"/>
    <w:rsid w:val="006943A9"/>
    <w:rsid w:val="006A0B65"/>
    <w:rsid w:val="006C142C"/>
    <w:rsid w:val="006C3567"/>
    <w:rsid w:val="006C5BB1"/>
    <w:rsid w:val="006D3B6D"/>
    <w:rsid w:val="006E69C9"/>
    <w:rsid w:val="006F55A0"/>
    <w:rsid w:val="00710002"/>
    <w:rsid w:val="00710842"/>
    <w:rsid w:val="007115A9"/>
    <w:rsid w:val="00715EFE"/>
    <w:rsid w:val="00716A24"/>
    <w:rsid w:val="00723E80"/>
    <w:rsid w:val="00724F2C"/>
    <w:rsid w:val="00743132"/>
    <w:rsid w:val="00757D21"/>
    <w:rsid w:val="00760381"/>
    <w:rsid w:val="00770216"/>
    <w:rsid w:val="00776369"/>
    <w:rsid w:val="0078601F"/>
    <w:rsid w:val="00793892"/>
    <w:rsid w:val="00795DFB"/>
    <w:rsid w:val="007A4E98"/>
    <w:rsid w:val="007A6435"/>
    <w:rsid w:val="007A6A07"/>
    <w:rsid w:val="007B61FD"/>
    <w:rsid w:val="007B6766"/>
    <w:rsid w:val="007C4983"/>
    <w:rsid w:val="007D30ED"/>
    <w:rsid w:val="007F1B56"/>
    <w:rsid w:val="00817E01"/>
    <w:rsid w:val="00830F30"/>
    <w:rsid w:val="0084131E"/>
    <w:rsid w:val="008444D1"/>
    <w:rsid w:val="008800C3"/>
    <w:rsid w:val="00893EFD"/>
    <w:rsid w:val="008A2AFF"/>
    <w:rsid w:val="008A3CF6"/>
    <w:rsid w:val="008B6FB8"/>
    <w:rsid w:val="008C42CD"/>
    <w:rsid w:val="008D5C33"/>
    <w:rsid w:val="008E5743"/>
    <w:rsid w:val="008E7459"/>
    <w:rsid w:val="008E7F8A"/>
    <w:rsid w:val="008F48D8"/>
    <w:rsid w:val="008F768D"/>
    <w:rsid w:val="00904E09"/>
    <w:rsid w:val="00906151"/>
    <w:rsid w:val="00910C9F"/>
    <w:rsid w:val="00911F34"/>
    <w:rsid w:val="0091312D"/>
    <w:rsid w:val="009251AC"/>
    <w:rsid w:val="009318F9"/>
    <w:rsid w:val="0094647D"/>
    <w:rsid w:val="0095597D"/>
    <w:rsid w:val="009573C0"/>
    <w:rsid w:val="00957E9E"/>
    <w:rsid w:val="009647C1"/>
    <w:rsid w:val="00972E9C"/>
    <w:rsid w:val="00976139"/>
    <w:rsid w:val="00982420"/>
    <w:rsid w:val="00985AFD"/>
    <w:rsid w:val="00987FF3"/>
    <w:rsid w:val="00991D94"/>
    <w:rsid w:val="009940EB"/>
    <w:rsid w:val="009A1327"/>
    <w:rsid w:val="009A406F"/>
    <w:rsid w:val="009A419B"/>
    <w:rsid w:val="009B116F"/>
    <w:rsid w:val="009B7190"/>
    <w:rsid w:val="009C1E25"/>
    <w:rsid w:val="009C4AED"/>
    <w:rsid w:val="009C7A72"/>
    <w:rsid w:val="009D7DEE"/>
    <w:rsid w:val="009E1773"/>
    <w:rsid w:val="009E2965"/>
    <w:rsid w:val="009E6359"/>
    <w:rsid w:val="009F11C2"/>
    <w:rsid w:val="009F729A"/>
    <w:rsid w:val="00A10C1F"/>
    <w:rsid w:val="00A111CE"/>
    <w:rsid w:val="00A22EF8"/>
    <w:rsid w:val="00A3343C"/>
    <w:rsid w:val="00A42D72"/>
    <w:rsid w:val="00A519C9"/>
    <w:rsid w:val="00A6540A"/>
    <w:rsid w:val="00A84DD1"/>
    <w:rsid w:val="00A9407A"/>
    <w:rsid w:val="00AB3B5B"/>
    <w:rsid w:val="00AB59CF"/>
    <w:rsid w:val="00AC41EF"/>
    <w:rsid w:val="00AC622E"/>
    <w:rsid w:val="00AD0D9A"/>
    <w:rsid w:val="00AD19DD"/>
    <w:rsid w:val="00AE0850"/>
    <w:rsid w:val="00AE78A1"/>
    <w:rsid w:val="00AF18D2"/>
    <w:rsid w:val="00AF60AB"/>
    <w:rsid w:val="00AF6361"/>
    <w:rsid w:val="00B00120"/>
    <w:rsid w:val="00B04FFE"/>
    <w:rsid w:val="00B10B39"/>
    <w:rsid w:val="00B1793A"/>
    <w:rsid w:val="00B25931"/>
    <w:rsid w:val="00B4014C"/>
    <w:rsid w:val="00B51690"/>
    <w:rsid w:val="00B60D09"/>
    <w:rsid w:val="00B65061"/>
    <w:rsid w:val="00B77939"/>
    <w:rsid w:val="00BA07AA"/>
    <w:rsid w:val="00BA4B8C"/>
    <w:rsid w:val="00BA67F1"/>
    <w:rsid w:val="00BA7678"/>
    <w:rsid w:val="00BC7E84"/>
    <w:rsid w:val="00BF409C"/>
    <w:rsid w:val="00BF6D98"/>
    <w:rsid w:val="00C00B67"/>
    <w:rsid w:val="00C044FA"/>
    <w:rsid w:val="00C1552F"/>
    <w:rsid w:val="00C16CE2"/>
    <w:rsid w:val="00C258E8"/>
    <w:rsid w:val="00C42F6B"/>
    <w:rsid w:val="00C55495"/>
    <w:rsid w:val="00C63FED"/>
    <w:rsid w:val="00C7683F"/>
    <w:rsid w:val="00C83BBC"/>
    <w:rsid w:val="00C845B3"/>
    <w:rsid w:val="00C876C5"/>
    <w:rsid w:val="00C95A53"/>
    <w:rsid w:val="00CA26BA"/>
    <w:rsid w:val="00CC4BF8"/>
    <w:rsid w:val="00CE0385"/>
    <w:rsid w:val="00CE0ABB"/>
    <w:rsid w:val="00CE5A77"/>
    <w:rsid w:val="00CF6F5B"/>
    <w:rsid w:val="00D0059D"/>
    <w:rsid w:val="00D16C90"/>
    <w:rsid w:val="00D20347"/>
    <w:rsid w:val="00D35C26"/>
    <w:rsid w:val="00D37577"/>
    <w:rsid w:val="00D56C06"/>
    <w:rsid w:val="00D6167C"/>
    <w:rsid w:val="00D66A05"/>
    <w:rsid w:val="00D73206"/>
    <w:rsid w:val="00D74D59"/>
    <w:rsid w:val="00D76EF7"/>
    <w:rsid w:val="00D81EAF"/>
    <w:rsid w:val="00D82C91"/>
    <w:rsid w:val="00D8485A"/>
    <w:rsid w:val="00D84EC5"/>
    <w:rsid w:val="00D927FF"/>
    <w:rsid w:val="00DB7C5E"/>
    <w:rsid w:val="00DD38B5"/>
    <w:rsid w:val="00DD5805"/>
    <w:rsid w:val="00DF4D46"/>
    <w:rsid w:val="00E0340C"/>
    <w:rsid w:val="00E209EB"/>
    <w:rsid w:val="00E25852"/>
    <w:rsid w:val="00E41D6B"/>
    <w:rsid w:val="00E51B14"/>
    <w:rsid w:val="00E606E8"/>
    <w:rsid w:val="00E61A09"/>
    <w:rsid w:val="00E66355"/>
    <w:rsid w:val="00E917DA"/>
    <w:rsid w:val="00E92956"/>
    <w:rsid w:val="00E93E65"/>
    <w:rsid w:val="00E955EB"/>
    <w:rsid w:val="00EA2922"/>
    <w:rsid w:val="00EB43B9"/>
    <w:rsid w:val="00EC245F"/>
    <w:rsid w:val="00EC7ACA"/>
    <w:rsid w:val="00EF127E"/>
    <w:rsid w:val="00F05907"/>
    <w:rsid w:val="00F0758D"/>
    <w:rsid w:val="00F12F2D"/>
    <w:rsid w:val="00F1317D"/>
    <w:rsid w:val="00F14DAA"/>
    <w:rsid w:val="00F176CF"/>
    <w:rsid w:val="00F334A3"/>
    <w:rsid w:val="00F365C7"/>
    <w:rsid w:val="00F37428"/>
    <w:rsid w:val="00F445A3"/>
    <w:rsid w:val="00F44E2D"/>
    <w:rsid w:val="00F550C4"/>
    <w:rsid w:val="00F562D8"/>
    <w:rsid w:val="00F57028"/>
    <w:rsid w:val="00F65801"/>
    <w:rsid w:val="00F842E3"/>
    <w:rsid w:val="00F86B68"/>
    <w:rsid w:val="00F92A1B"/>
    <w:rsid w:val="00F960E8"/>
    <w:rsid w:val="00FA6205"/>
    <w:rsid w:val="00FB648D"/>
    <w:rsid w:val="00FC0CDA"/>
    <w:rsid w:val="00FC5A58"/>
    <w:rsid w:val="00FC762B"/>
    <w:rsid w:val="00FD062A"/>
    <w:rsid w:val="00FE135E"/>
    <w:rsid w:val="00FF163A"/>
    <w:rsid w:val="00FF2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2D5875E-AED6-41AF-932C-995E44A2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
      <w:color w:val="008080"/>
      <w:sz w:val="28"/>
      <w:szCs w:val="20"/>
    </w:rPr>
  </w:style>
  <w:style w:type="paragraph" w:styleId="Heading2">
    <w:name w:val="heading 2"/>
    <w:basedOn w:val="Normal"/>
    <w:next w:val="Normal"/>
    <w:qFormat/>
    <w:pPr>
      <w:keepNext/>
      <w:spacing w:line="480" w:lineRule="auto"/>
      <w:ind w:left="720"/>
      <w:outlineLvl w:val="1"/>
    </w:pPr>
    <w:rPr>
      <w:i/>
      <w:iCs/>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Pr>
      <w:sz w:val="20"/>
      <w:szCs w:val="20"/>
    </w:rPr>
  </w:style>
  <w:style w:type="paragraph" w:customStyle="1" w:styleId="Style1">
    <w:name w:val="Style1"/>
    <w:basedOn w:val="CommentText"/>
    <w:semiHidden/>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character" w:customStyle="1" w:styleId="pagecontent1">
    <w:name w:val="pagecontent1"/>
    <w:semiHidden/>
    <w:rPr>
      <w:rFonts w:ascii="Arial" w:hAnsi="Arial" w:cs="Arial" w:hint="default"/>
      <w:sz w:val="20"/>
      <w:szCs w:val="20"/>
    </w:rPr>
  </w:style>
  <w:style w:type="character" w:customStyle="1" w:styleId="pagecontentsubheading1">
    <w:name w:val="pagecontentsubheading1"/>
    <w:semiHidden/>
    <w:rPr>
      <w:rFonts w:ascii="Arial" w:hAnsi="Arial" w:cs="Arial" w:hint="default"/>
      <w:b/>
      <w:bCs/>
      <w:sz w:val="20"/>
      <w:szCs w:val="20"/>
    </w:rPr>
  </w:style>
  <w:style w:type="character" w:styleId="Strong">
    <w:name w:val="Strong"/>
    <w:qFormat/>
    <w:rPr>
      <w:b/>
      <w:bCs/>
    </w:rPr>
  </w:style>
  <w:style w:type="paragraph" w:styleId="BlockText">
    <w:name w:val="Block Text"/>
    <w:basedOn w:val="Normal"/>
    <w:pPr>
      <w:spacing w:after="120"/>
      <w:ind w:left="1440" w:right="1440"/>
    </w:pPr>
  </w:style>
  <w:style w:type="paragraph" w:styleId="BodyTextIndent2">
    <w:name w:val="Body Text Indent 2"/>
    <w:basedOn w:val="Normal"/>
    <w:pPr>
      <w:spacing w:line="480" w:lineRule="auto"/>
      <w:ind w:firstLine="720"/>
    </w:pPr>
  </w:style>
  <w:style w:type="paragraph" w:styleId="BodyTextIndent3">
    <w:name w:val="Body Text Indent 3"/>
    <w:basedOn w:val="Normal"/>
    <w:pPr>
      <w:spacing w:line="480" w:lineRule="auto"/>
      <w:ind w:left="480" w:firstLine="720"/>
    </w:pPr>
  </w:style>
  <w:style w:type="character" w:styleId="EndnoteReference">
    <w:name w:val="endnote reference"/>
    <w:semiHidden/>
    <w:rPr>
      <w:vertAlign w:val="superscript"/>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sz w:val="20"/>
      <w:szCs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paragraph" w:styleId="Subtitle">
    <w:name w:val="Subtitle"/>
    <w:basedOn w:val="Normal"/>
    <w:qFormat/>
    <w:pPr>
      <w:spacing w:after="60"/>
      <w:jc w:val="center"/>
      <w:outlineLvl w:val="1"/>
    </w:pPr>
    <w:rPr>
      <w:rFonts w:ascii="Arial" w:hAnsi="Arial" w:cs="Arial"/>
    </w:rPr>
  </w:style>
  <w:style w:type="character" w:styleId="HTMLAcronym">
    <w:name w:val="HTML Acronym"/>
    <w:basedOn w:val="DefaultParagraphFont"/>
  </w:style>
  <w:style w:type="paragraph" w:styleId="NormalIndent">
    <w:name w:val="Normal Indent"/>
    <w:basedOn w:val="Normal"/>
    <w:pPr>
      <w:ind w:left="720"/>
    </w:pPr>
  </w:style>
  <w:style w:type="paragraph" w:styleId="NoteHeading">
    <w:name w:val="Note Heading"/>
    <w:basedOn w:val="Normal"/>
    <w:next w:val="Normal"/>
  </w:style>
  <w:style w:type="paragraph" w:styleId="BodyText3">
    <w:name w:val="Body Text 3"/>
    <w:basedOn w:val="Normal"/>
    <w:pPr>
      <w:spacing w:after="120"/>
    </w:pPr>
    <w:rPr>
      <w:sz w:val="16"/>
      <w:szCs w:val="16"/>
    </w:rPr>
  </w:style>
  <w:style w:type="paragraph" w:styleId="PlainText">
    <w:name w:val="Plain Text"/>
    <w:basedOn w:val="Normal"/>
    <w:link w:val="PlainTextChar"/>
    <w:uiPriority w:val="99"/>
    <w:rPr>
      <w:rFonts w:ascii="Courier New" w:hAnsi="Courier New" w:cs="Courier New"/>
      <w:sz w:val="20"/>
      <w:szCs w:val="20"/>
    </w:rPr>
  </w:style>
  <w:style w:type="paragraph" w:styleId="BodyTextIndent">
    <w:name w:val="Body Text Indent"/>
    <w:basedOn w:val="Normal"/>
    <w:pPr>
      <w:spacing w:after="120"/>
      <w:ind w:left="360"/>
    </w:pPr>
  </w:style>
  <w:style w:type="character" w:styleId="CommentReference">
    <w:name w:val="annotation reference"/>
    <w:uiPriority w:val="99"/>
    <w:semiHidden/>
    <w:rPr>
      <w:rFonts w:ascii="Trebuchet MS" w:hAnsi="Trebuchet MS"/>
      <w:sz w:val="20"/>
      <w:szCs w:val="16"/>
    </w:rPr>
  </w:style>
  <w:style w:type="paragraph" w:styleId="CommentSubject">
    <w:name w:val="annotation subject"/>
    <w:basedOn w:val="CommentText"/>
    <w:next w:val="CommentText"/>
    <w:semiHidden/>
    <w:rPr>
      <w:b/>
      <w:bCs/>
    </w:rPr>
  </w:style>
  <w:style w:type="character" w:styleId="FollowedHyperlink">
    <w:name w:val="FollowedHyperlink"/>
    <w:rPr>
      <w:color w:val="800080"/>
      <w:u w:val="single"/>
    </w:rPr>
  </w:style>
  <w:style w:type="paragraph" w:customStyle="1" w:styleId="H3">
    <w:name w:val="H3"/>
    <w:basedOn w:val="Normal"/>
    <w:next w:val="Normal"/>
    <w:pPr>
      <w:tabs>
        <w:tab w:val="left" w:pos="5760"/>
      </w:tabs>
      <w:spacing w:before="180" w:after="60"/>
      <w:outlineLvl w:val="2"/>
    </w:pPr>
    <w:rPr>
      <w:rFonts w:ascii="Arial" w:hAnsi="Arial"/>
      <w:b/>
    </w:rPr>
  </w:style>
  <w:style w:type="character" w:customStyle="1" w:styleId="Heading1Char">
    <w:name w:val="Heading 1 Char"/>
    <w:rPr>
      <w:rFonts w:ascii="Courier New" w:hAnsi="Courier New"/>
      <w:sz w:val="24"/>
      <w:lang w:val="en-US" w:eastAsia="en-US" w:bidi="ar-SA"/>
    </w:rPr>
  </w:style>
  <w:style w:type="character" w:customStyle="1" w:styleId="Heading3Char">
    <w:name w:val="Heading 3 Char"/>
    <w:rPr>
      <w:rFonts w:ascii="Courier New" w:hAnsi="Courier New"/>
      <w:i/>
      <w:noProof w:val="0"/>
      <w:sz w:val="24"/>
      <w:lang w:val="en-US" w:eastAsia="en-US" w:bidi="ar-SA"/>
    </w:rPr>
  </w:style>
  <w:style w:type="paragraph" w:styleId="Index1">
    <w:name w:val="index 1"/>
    <w:basedOn w:val="Normal"/>
    <w:next w:val="Normal"/>
    <w:autoRedefine/>
    <w:semiHidden/>
    <w:pPr>
      <w:spacing w:line="480" w:lineRule="atLeast"/>
      <w:ind w:left="240" w:hanging="240"/>
    </w:pPr>
    <w:rPr>
      <w:rFonts w:ascii="Courier New" w:hAnsi="Courier New"/>
    </w:rPr>
  </w:style>
  <w:style w:type="paragraph" w:styleId="List">
    <w:name w:val="List"/>
    <w:basedOn w:val="Normal"/>
    <w:pPr>
      <w:ind w:left="360" w:hanging="360"/>
    </w:pPr>
  </w:style>
  <w:style w:type="paragraph" w:customStyle="1" w:styleId="LongQuote">
    <w:name w:val="LongQuote"/>
    <w:basedOn w:val="Normal"/>
    <w:pPr>
      <w:tabs>
        <w:tab w:val="left" w:pos="576"/>
        <w:tab w:val="left" w:pos="1152"/>
      </w:tabs>
      <w:spacing w:line="480" w:lineRule="atLeast"/>
      <w:ind w:left="720"/>
    </w:pPr>
    <w:rPr>
      <w:rFonts w:ascii="Courier New" w:hAnsi="Courier New"/>
    </w:rPr>
  </w:style>
  <w:style w:type="paragraph" w:customStyle="1" w:styleId="NormalNoIndent">
    <w:name w:val="Normal No Indent"/>
    <w:basedOn w:val="Normal"/>
  </w:style>
  <w:style w:type="paragraph" w:customStyle="1" w:styleId="ReferenceFinal">
    <w:name w:val="Reference Final"/>
    <w:basedOn w:val="Normal"/>
    <w:semiHidden/>
    <w:pPr>
      <w:keepLines/>
      <w:tabs>
        <w:tab w:val="left" w:pos="432"/>
      </w:tabs>
      <w:ind w:left="720" w:hanging="720"/>
    </w:pPr>
  </w:style>
  <w:style w:type="paragraph" w:customStyle="1" w:styleId="ReferenceManuscript">
    <w:name w:val="Reference Manuscript"/>
    <w:basedOn w:val="Normal"/>
    <w:semiHidden/>
    <w:pPr>
      <w:keepLines/>
      <w:tabs>
        <w:tab w:val="left" w:pos="432"/>
        <w:tab w:val="left" w:pos="576"/>
      </w:tabs>
      <w:spacing w:line="480" w:lineRule="atLeast"/>
      <w:ind w:firstLine="720"/>
    </w:pPr>
    <w:rPr>
      <w:rFonts w:ascii="Courier New" w:hAnsi="Courier New" w:cs="Courier New"/>
    </w:rPr>
  </w:style>
  <w:style w:type="paragraph" w:customStyle="1" w:styleId="References">
    <w:name w:val="References"/>
    <w:basedOn w:val="Normal"/>
    <w:semiHidden/>
    <w:pPr>
      <w:keepLines/>
      <w:ind w:left="720" w:hanging="720"/>
    </w:pPr>
  </w:style>
  <w:style w:type="paragraph" w:customStyle="1" w:styleId="SASOutput">
    <w:name w:val="SAS Output"/>
    <w:basedOn w:val="Normal"/>
    <w:rPr>
      <w:noProof/>
      <w:sz w:val="18"/>
    </w:rPr>
  </w:style>
  <w:style w:type="paragraph" w:styleId="TableofFigures">
    <w:name w:val="table of figures"/>
    <w:basedOn w:val="Normal"/>
    <w:next w:val="Normal"/>
    <w:semiHidden/>
  </w:style>
  <w:style w:type="paragraph" w:customStyle="1" w:styleId="TableText">
    <w:name w:val="Table Text"/>
    <w:basedOn w:val="Normal"/>
    <w:pPr>
      <w:spacing w:before="60" w:after="60"/>
    </w:pPr>
  </w:style>
  <w:style w:type="paragraph" w:customStyle="1" w:styleId="TitlePage">
    <w:name w:val="TitlePage"/>
    <w:basedOn w:val="Normal"/>
    <w:pPr>
      <w:jc w:val="center"/>
    </w:pPr>
  </w:style>
  <w:style w:type="paragraph" w:styleId="TOC1">
    <w:name w:val="toc 1"/>
    <w:basedOn w:val="Normal"/>
    <w:next w:val="Normal"/>
    <w:autoRedefine/>
    <w:semiHidden/>
    <w:pPr>
      <w:spacing w:line="480" w:lineRule="auto"/>
      <w:ind w:left="720"/>
      <w:jc w:val="center"/>
    </w:p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customStyle="1" w:styleId="UOPMATERIALTITLE">
    <w:name w:val="UOP MATERIAL TITLE"/>
    <w:pPr>
      <w:spacing w:before="240" w:after="120"/>
      <w:jc w:val="center"/>
      <w:outlineLvl w:val="1"/>
    </w:pPr>
    <w:rPr>
      <w:rFonts w:ascii="Arial" w:hAnsi="Arial"/>
      <w:b/>
      <w:caps/>
      <w:noProof/>
      <w:sz w:val="28"/>
    </w:rPr>
  </w:style>
  <w:style w:type="paragraph" w:customStyle="1" w:styleId="APA">
    <w:name w:val="APA"/>
    <w:basedOn w:val="BodyText"/>
    <w:pPr>
      <w:spacing w:line="480" w:lineRule="auto"/>
    </w:pPr>
  </w:style>
  <w:style w:type="paragraph" w:styleId="BodyText">
    <w:name w:val="Body Text"/>
    <w:basedOn w:val="Normal"/>
    <w:pPr>
      <w:spacing w:line="480" w:lineRule="atLeast"/>
      <w:ind w:firstLine="720"/>
    </w:pPr>
  </w:style>
  <w:style w:type="paragraph" w:customStyle="1" w:styleId="APABlockQuote1stpara">
    <w:name w:val="APA Block Quote 1st para"/>
    <w:basedOn w:val="APA"/>
    <w:next w:val="APABlockQuoteSubsequentPara"/>
    <w:pPr>
      <w:ind w:left="720" w:firstLine="0"/>
    </w:pPr>
  </w:style>
  <w:style w:type="paragraph" w:customStyle="1" w:styleId="APABlockQuoteSubsequentPara">
    <w:name w:val="APA Block Quote Subsequent Para"/>
    <w:basedOn w:val="APA"/>
    <w:pPr>
      <w:ind w:left="720"/>
    </w:pPr>
  </w:style>
  <w:style w:type="paragraph" w:customStyle="1" w:styleId="APAHeader">
    <w:name w:val="APA Header"/>
    <w:basedOn w:val="APA"/>
    <w:next w:val="APA"/>
    <w:pPr>
      <w:ind w:firstLine="0"/>
      <w:jc w:val="center"/>
    </w:pPr>
  </w:style>
  <w:style w:type="paragraph" w:customStyle="1" w:styleId="APAHeading2">
    <w:name w:val="APA Heading 2"/>
    <w:basedOn w:val="APAHeader"/>
    <w:next w:val="APA"/>
    <w:rPr>
      <w:i/>
    </w:rPr>
  </w:style>
  <w:style w:type="paragraph" w:customStyle="1" w:styleId="APAHeading3">
    <w:name w:val="APA Heading 3"/>
    <w:basedOn w:val="APAHeader"/>
    <w:next w:val="APA"/>
    <w:pPr>
      <w:jc w:val="left"/>
    </w:pPr>
    <w:rPr>
      <w:i/>
    </w:rPr>
  </w:style>
  <w:style w:type="paragraph" w:customStyle="1" w:styleId="APAHeading4">
    <w:name w:val="APA Heading 4"/>
    <w:basedOn w:val="APAHeader"/>
    <w:next w:val="APA"/>
    <w:pPr>
      <w:ind w:firstLine="720"/>
      <w:jc w:val="left"/>
    </w:pPr>
    <w:rPr>
      <w:i/>
    </w:rPr>
  </w:style>
  <w:style w:type="paragraph" w:customStyle="1" w:styleId="APAHeading5">
    <w:name w:val="APA Heading 5"/>
    <w:basedOn w:val="APAHeader"/>
    <w:next w:val="APA"/>
    <w:rPr>
      <w:caps/>
    </w:rPr>
  </w:style>
  <w:style w:type="paragraph" w:customStyle="1" w:styleId="APAPageHeading">
    <w:name w:val="APA Page Heading"/>
    <w:basedOn w:val="Header"/>
    <w:pPr>
      <w:jc w:val="right"/>
    </w:pPr>
  </w:style>
  <w:style w:type="paragraph" w:customStyle="1" w:styleId="APAReference">
    <w:name w:val="APA Reference"/>
    <w:pPr>
      <w:widowControl w:val="0"/>
      <w:autoSpaceDE w:val="0"/>
      <w:autoSpaceDN w:val="0"/>
      <w:adjustRightInd w:val="0"/>
      <w:spacing w:line="480" w:lineRule="atLeast"/>
      <w:ind w:left="720" w:hanging="720"/>
    </w:pPr>
    <w:rPr>
      <w:sz w:val="24"/>
      <w:szCs w:val="24"/>
    </w:rPr>
  </w:style>
  <w:style w:type="paragraph" w:customStyle="1" w:styleId="APARunningHead">
    <w:name w:val="APA Running Head"/>
    <w:basedOn w:val="Normal"/>
    <w:pPr>
      <w:spacing w:line="480" w:lineRule="auto"/>
    </w:pPr>
  </w:style>
  <w:style w:type="character" w:customStyle="1" w:styleId="Style">
    <w:name w:val="Style"/>
    <w:semiHidden/>
    <w:rPr>
      <w:rFonts w:ascii="Tahoma" w:hAnsi="Tahoma"/>
      <w:sz w:val="22"/>
      <w:szCs w:val="16"/>
    </w:rPr>
  </w:style>
  <w:style w:type="paragraph" w:styleId="BodyText2">
    <w:name w:val="Body Text 2"/>
    <w:basedOn w:val="Normal"/>
    <w:pPr>
      <w:spacing w:line="480" w:lineRule="auto"/>
      <w:ind w:left="720" w:firstLine="720"/>
    </w:p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losing">
    <w:name w:val="Closing"/>
    <w:basedOn w:val="Normal"/>
    <w:pPr>
      <w:ind w:left="4320"/>
    </w:pPr>
  </w:style>
  <w:style w:type="paragraph" w:styleId="Date">
    <w:name w:val="Date"/>
    <w:basedOn w:val="Normal"/>
    <w:next w:val="Normal"/>
  </w:style>
  <w:style w:type="paragraph" w:styleId="E-mailSignature">
    <w:name w:val="E-mail Signature"/>
    <w:basedOn w:val="Normal"/>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Trebuchet MS" w:hAnsi="Trebuchet MS"/>
      <w:color w:val="000080"/>
      <w:szCs w:val="22"/>
    </w:rPr>
  </w:style>
  <w:style w:type="paragraph" w:styleId="EnvelopeReturn">
    <w:name w:val="envelope return"/>
    <w:basedOn w:val="Normal"/>
    <w:rPr>
      <w:rFonts w:ascii="Trebuchet MS" w:hAnsi="Trebuchet MS"/>
      <w:color w:val="000080"/>
      <w:szCs w:val="22"/>
    </w:rPr>
  </w:style>
  <w:style w:type="paragraph" w:styleId="HTMLAddress">
    <w:name w:val="HTML Address"/>
    <w:basedOn w:val="Normal"/>
    <w:rPr>
      <w:i/>
      <w:iCs/>
      <w:sz w:val="22"/>
      <w:szCs w:val="20"/>
    </w:rPr>
  </w:style>
  <w:style w:type="character" w:styleId="HTMLCite">
    <w:name w:val="HTML Cite"/>
    <w:rPr>
      <w:i/>
      <w:i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rPr>
      <w:sz w:val="22"/>
      <w:szCs w:val="20"/>
    </w:rPr>
  </w:style>
  <w:style w:type="paragraph" w:styleId="List4">
    <w:name w:val="List 4"/>
    <w:basedOn w:val="Normal"/>
    <w:pPr>
      <w:ind w:left="1440" w:hanging="360"/>
    </w:pPr>
    <w:rPr>
      <w:sz w:val="22"/>
      <w:szCs w:val="20"/>
    </w:rPr>
  </w:style>
  <w:style w:type="paragraph" w:styleId="List5">
    <w:name w:val="List 5"/>
    <w:basedOn w:val="Normal"/>
    <w:pPr>
      <w:ind w:left="1800" w:hanging="360"/>
    </w:pPr>
    <w:rPr>
      <w:sz w:val="22"/>
      <w:szCs w:val="20"/>
    </w:rPr>
  </w:style>
  <w:style w:type="paragraph" w:styleId="ListBullet">
    <w:name w:val="List Bullet"/>
    <w:basedOn w:val="Normal"/>
    <w:pPr>
      <w:tabs>
        <w:tab w:val="num" w:pos="360"/>
      </w:tabs>
      <w:ind w:left="360" w:hanging="360"/>
    </w:pPr>
  </w:style>
  <w:style w:type="paragraph" w:styleId="ListBullet2">
    <w:name w:val="List Bullet 2"/>
    <w:basedOn w:val="Normal"/>
    <w:pPr>
      <w:tabs>
        <w:tab w:val="num" w:pos="720"/>
      </w:tabs>
      <w:ind w:left="720" w:hanging="360"/>
    </w:pPr>
  </w:style>
  <w:style w:type="paragraph" w:styleId="ListBullet3">
    <w:name w:val="List Bullet 3"/>
    <w:basedOn w:val="Normal"/>
    <w:pPr>
      <w:tabs>
        <w:tab w:val="num" w:pos="1080"/>
      </w:tabs>
      <w:ind w:left="1080" w:hanging="360"/>
    </w:pPr>
    <w:rPr>
      <w:sz w:val="22"/>
      <w:szCs w:val="20"/>
    </w:rPr>
  </w:style>
  <w:style w:type="paragraph" w:styleId="ListBullet4">
    <w:name w:val="List Bullet 4"/>
    <w:basedOn w:val="Normal"/>
    <w:pPr>
      <w:tabs>
        <w:tab w:val="num" w:pos="1440"/>
      </w:tabs>
      <w:ind w:left="1440" w:hanging="360"/>
    </w:pPr>
    <w:rPr>
      <w:sz w:val="22"/>
      <w:szCs w:val="20"/>
    </w:rPr>
  </w:style>
  <w:style w:type="paragraph" w:styleId="ListBullet5">
    <w:name w:val="List Bullet 5"/>
    <w:basedOn w:val="Normal"/>
    <w:pPr>
      <w:tabs>
        <w:tab w:val="num" w:pos="1800"/>
      </w:tabs>
      <w:ind w:left="1800" w:hanging="360"/>
    </w:pPr>
    <w:rPr>
      <w:sz w:val="22"/>
      <w:szCs w:val="20"/>
    </w:r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rPr>
      <w:sz w:val="22"/>
      <w:szCs w:val="20"/>
    </w:rPr>
  </w:style>
  <w:style w:type="paragraph" w:styleId="ListContinue4">
    <w:name w:val="List Continue 4"/>
    <w:basedOn w:val="Normal"/>
    <w:pPr>
      <w:spacing w:after="120"/>
      <w:ind w:left="1440"/>
    </w:pPr>
    <w:rPr>
      <w:sz w:val="22"/>
      <w:szCs w:val="20"/>
    </w:rPr>
  </w:style>
  <w:style w:type="paragraph" w:styleId="ListContinue5">
    <w:name w:val="List Continue 5"/>
    <w:basedOn w:val="Normal"/>
    <w:pPr>
      <w:spacing w:after="120"/>
      <w:ind w:left="1800"/>
    </w:pPr>
    <w:rPr>
      <w:sz w:val="22"/>
      <w:szCs w:val="20"/>
    </w:rPr>
  </w:style>
  <w:style w:type="paragraph" w:styleId="ListNumber">
    <w:name w:val="List Number"/>
    <w:basedOn w:val="Normal"/>
    <w:pPr>
      <w:tabs>
        <w:tab w:val="num" w:pos="360"/>
      </w:tabs>
      <w:ind w:left="360" w:hanging="360"/>
    </w:pPr>
    <w:rPr>
      <w:rFonts w:ascii="Trebuchet MS" w:hAnsi="Trebuchet MS"/>
      <w:b/>
    </w:r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left="1440" w:hanging="360"/>
    </w:pPr>
    <w:rPr>
      <w:sz w:val="22"/>
      <w:szCs w:val="20"/>
    </w:rPr>
  </w:style>
  <w:style w:type="paragraph" w:styleId="ListNumber5">
    <w:name w:val="List Number 5"/>
    <w:basedOn w:val="Normal"/>
    <w:pPr>
      <w:tabs>
        <w:tab w:val="num" w:pos="1800"/>
      </w:tabs>
      <w:ind w:left="1800" w:hanging="360"/>
    </w:pPr>
    <w:rPr>
      <w:sz w:val="22"/>
      <w:szCs w:val="2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Salutation">
    <w:name w:val="Salutation"/>
    <w:basedOn w:val="Normal"/>
    <w:next w:val="Normal"/>
  </w:style>
  <w:style w:type="paragraph" w:styleId="Signature">
    <w:name w:val="Signature"/>
    <w:basedOn w:val="Normal"/>
    <w:pPr>
      <w:ind w:left="432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StyleCommentTextTimesNewRoman12ptRed">
    <w:name w:val="Style Comment Text + Times New Roman 12 pt Red"/>
    <w:basedOn w:val="CommentText"/>
    <w:semiHidden/>
    <w:rPr>
      <w:color w:val="333399"/>
      <w:sz w:val="22"/>
    </w:rPr>
  </w:style>
  <w:style w:type="paragraph" w:customStyle="1" w:styleId="APALevel1">
    <w:name w:val="APA Level 1"/>
    <w:pPr>
      <w:widowControl w:val="0"/>
      <w:autoSpaceDE w:val="0"/>
      <w:autoSpaceDN w:val="0"/>
      <w:adjustRightInd w:val="0"/>
      <w:spacing w:line="480" w:lineRule="atLeast"/>
      <w:jc w:val="center"/>
    </w:pPr>
    <w:rPr>
      <w:sz w:val="24"/>
      <w:szCs w:val="24"/>
    </w:rPr>
  </w:style>
  <w:style w:type="paragraph" w:customStyle="1" w:styleId="APALevel2">
    <w:name w:val="APA Level 2"/>
    <w:pPr>
      <w:widowControl w:val="0"/>
      <w:autoSpaceDE w:val="0"/>
      <w:autoSpaceDN w:val="0"/>
      <w:adjustRightInd w:val="0"/>
      <w:spacing w:line="480" w:lineRule="atLeast"/>
    </w:pPr>
    <w:rPr>
      <w:i/>
      <w:iCs/>
      <w:sz w:val="24"/>
      <w:szCs w:val="24"/>
    </w:rPr>
  </w:style>
  <w:style w:type="paragraph" w:customStyle="1" w:styleId="APALevel3">
    <w:name w:val="APA Level 3"/>
    <w:pPr>
      <w:widowControl w:val="0"/>
      <w:autoSpaceDE w:val="0"/>
      <w:autoSpaceDN w:val="0"/>
      <w:adjustRightInd w:val="0"/>
      <w:spacing w:line="480" w:lineRule="atLeast"/>
    </w:pPr>
    <w:rPr>
      <w:i/>
      <w:iCs/>
      <w:sz w:val="24"/>
      <w:szCs w:val="24"/>
    </w:rPr>
  </w:style>
  <w:style w:type="paragraph" w:customStyle="1" w:styleId="APALevel4">
    <w:name w:val="APA Level 4"/>
    <w:pPr>
      <w:widowControl w:val="0"/>
      <w:autoSpaceDE w:val="0"/>
      <w:autoSpaceDN w:val="0"/>
      <w:adjustRightInd w:val="0"/>
      <w:spacing w:line="480" w:lineRule="atLeast"/>
      <w:ind w:firstLine="720"/>
    </w:pPr>
    <w:rPr>
      <w:i/>
      <w:iCs/>
      <w:sz w:val="24"/>
      <w:szCs w:val="24"/>
    </w:rPr>
  </w:style>
  <w:style w:type="paragraph" w:customStyle="1" w:styleId="FlushLeft">
    <w:name w:val="Flush Left"/>
    <w:pPr>
      <w:widowControl w:val="0"/>
      <w:autoSpaceDE w:val="0"/>
      <w:autoSpaceDN w:val="0"/>
      <w:adjustRightInd w:val="0"/>
      <w:spacing w:line="480" w:lineRule="atLeast"/>
    </w:pPr>
    <w:rPr>
      <w:i/>
      <w:iCs/>
      <w:sz w:val="24"/>
      <w:szCs w:val="24"/>
    </w:rPr>
  </w:style>
  <w:style w:type="paragraph" w:styleId="TOC4">
    <w:name w:val="toc 4"/>
    <w:basedOn w:val="Normal"/>
    <w:next w:val="Normal"/>
    <w:autoRedefine/>
    <w:semiHidden/>
    <w:pPr>
      <w:spacing w:line="480" w:lineRule="auto"/>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otnoteReference">
    <w:name w:val="footnote reference"/>
    <w:semiHidden/>
    <w:rPr>
      <w:vertAlign w:val="superscript"/>
    </w:rPr>
  </w:style>
  <w:style w:type="paragraph" w:styleId="FootnoteText">
    <w:name w:val="footnote text"/>
    <w:basedOn w:val="Normal"/>
    <w:semiHidden/>
    <w:rPr>
      <w:sz w:val="22"/>
      <w:szCs w:val="20"/>
    </w:rPr>
  </w:style>
  <w:style w:type="character" w:customStyle="1" w:styleId="StyleCommentReferenceTrebuchetMS">
    <w:name w:val="Style Comment Reference + Trebuchet MS"/>
    <w:rPr>
      <w:rFonts w:ascii="Trebuchet MS" w:hAnsi="Trebuchet MS"/>
      <w:sz w:val="22"/>
      <w:szCs w:val="16"/>
    </w:rPr>
  </w:style>
  <w:style w:type="character" w:customStyle="1" w:styleId="StyleCommentReference">
    <w:name w:val="Style Comment Reference +"/>
    <w:basedOn w:val="CommentReference"/>
    <w:rPr>
      <w:rFonts w:ascii="Trebuchet MS" w:hAnsi="Trebuchet MS"/>
      <w:sz w:val="20"/>
      <w:szCs w:val="16"/>
    </w:rPr>
  </w:style>
  <w:style w:type="character" w:customStyle="1" w:styleId="CommentTextChar">
    <w:name w:val="Comment Text Char"/>
    <w:basedOn w:val="DefaultParagraphFont"/>
    <w:link w:val="CommentText"/>
    <w:uiPriority w:val="99"/>
    <w:semiHidden/>
    <w:locked/>
    <w:rsid w:val="008E7459"/>
  </w:style>
  <w:style w:type="paragraph" w:styleId="ListParagraph">
    <w:name w:val="List Paragraph"/>
    <w:basedOn w:val="Normal"/>
    <w:uiPriority w:val="34"/>
    <w:qFormat/>
    <w:rsid w:val="00991D94"/>
    <w:pPr>
      <w:autoSpaceDE w:val="0"/>
      <w:autoSpaceDN w:val="0"/>
      <w:adjustRightInd w:val="0"/>
      <w:snapToGrid w:val="0"/>
      <w:ind w:left="720"/>
      <w:contextualSpacing/>
    </w:pPr>
  </w:style>
  <w:style w:type="character" w:customStyle="1" w:styleId="st">
    <w:name w:val="st"/>
    <w:basedOn w:val="DefaultParagraphFont"/>
    <w:rsid w:val="0042792D"/>
  </w:style>
  <w:style w:type="character" w:customStyle="1" w:styleId="FooterChar">
    <w:name w:val="Footer Char"/>
    <w:basedOn w:val="DefaultParagraphFont"/>
    <w:link w:val="Footer"/>
    <w:uiPriority w:val="99"/>
    <w:rsid w:val="005E1A6E"/>
    <w:rPr>
      <w:sz w:val="24"/>
      <w:szCs w:val="24"/>
    </w:rPr>
  </w:style>
  <w:style w:type="character" w:customStyle="1" w:styleId="PlainTextChar">
    <w:name w:val="Plain Text Char"/>
    <w:basedOn w:val="DefaultParagraphFont"/>
    <w:link w:val="PlainText"/>
    <w:uiPriority w:val="99"/>
    <w:rsid w:val="00A42D7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180640">
      <w:bodyDiv w:val="1"/>
      <w:marLeft w:val="0"/>
      <w:marRight w:val="0"/>
      <w:marTop w:val="0"/>
      <w:marBottom w:val="0"/>
      <w:divBdr>
        <w:top w:val="none" w:sz="0" w:space="0" w:color="auto"/>
        <w:left w:val="none" w:sz="0" w:space="0" w:color="auto"/>
        <w:bottom w:val="none" w:sz="0" w:space="0" w:color="auto"/>
        <w:right w:val="none" w:sz="0" w:space="0" w:color="auto"/>
      </w:divBdr>
    </w:div>
    <w:div w:id="1165130555">
      <w:bodyDiv w:val="1"/>
      <w:marLeft w:val="0"/>
      <w:marRight w:val="0"/>
      <w:marTop w:val="0"/>
      <w:marBottom w:val="0"/>
      <w:divBdr>
        <w:top w:val="none" w:sz="0" w:space="0" w:color="auto"/>
        <w:left w:val="none" w:sz="0" w:space="0" w:color="auto"/>
        <w:bottom w:val="none" w:sz="0" w:space="0" w:color="auto"/>
        <w:right w:val="none" w:sz="0" w:space="0" w:color="auto"/>
      </w:divBdr>
      <w:divsChild>
        <w:div w:id="1581259239">
          <w:marLeft w:val="0"/>
          <w:marRight w:val="0"/>
          <w:marTop w:val="0"/>
          <w:marBottom w:val="0"/>
          <w:divBdr>
            <w:top w:val="none" w:sz="0" w:space="0" w:color="auto"/>
            <w:left w:val="none" w:sz="0" w:space="0" w:color="auto"/>
            <w:bottom w:val="none" w:sz="0" w:space="0" w:color="auto"/>
            <w:right w:val="none" w:sz="0" w:space="0" w:color="auto"/>
          </w:divBdr>
          <w:divsChild>
            <w:div w:id="524289700">
              <w:marLeft w:val="0"/>
              <w:marRight w:val="0"/>
              <w:marTop w:val="0"/>
              <w:marBottom w:val="0"/>
              <w:divBdr>
                <w:top w:val="none" w:sz="0" w:space="0" w:color="auto"/>
                <w:left w:val="none" w:sz="0" w:space="0" w:color="auto"/>
                <w:bottom w:val="none" w:sz="0" w:space="0" w:color="auto"/>
                <w:right w:val="none" w:sz="0" w:space="0" w:color="auto"/>
              </w:divBdr>
            </w:div>
            <w:div w:id="1904364125">
              <w:marLeft w:val="0"/>
              <w:marRight w:val="0"/>
              <w:marTop w:val="0"/>
              <w:marBottom w:val="0"/>
              <w:divBdr>
                <w:top w:val="none" w:sz="0" w:space="0" w:color="auto"/>
                <w:left w:val="none" w:sz="0" w:space="0" w:color="auto"/>
                <w:bottom w:val="none" w:sz="0" w:space="0" w:color="auto"/>
                <w:right w:val="none" w:sz="0" w:space="0" w:color="auto"/>
              </w:divBdr>
              <w:divsChild>
                <w:div w:id="12071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6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Comment No</vt:lpstr>
    </vt:vector>
  </TitlesOfParts>
  <Company>StrateGems</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No</dc:title>
  <dc:creator>Reader slk</dc:creator>
  <cp:lastModifiedBy>Ryan Wallace</cp:lastModifiedBy>
  <cp:revision>17</cp:revision>
  <cp:lastPrinted>2005-02-12T15:56:00Z</cp:lastPrinted>
  <dcterms:created xsi:type="dcterms:W3CDTF">2015-09-09T12:28:00Z</dcterms:created>
  <dcterms:modified xsi:type="dcterms:W3CDTF">2015-09-11T21:21:00Z</dcterms:modified>
</cp:coreProperties>
</file>