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C25" w:rsidRDefault="00122985">
      <w:bookmarkStart w:id="0" w:name="_GoBack"/>
      <w:bookmarkEnd w:id="0"/>
      <w:r w:rsidRPr="00122985">
        <w:t>I personally thank the two reviewers for their careful study and insightful comments.  The paper benefited greatly from their recommendations.</w:t>
      </w:r>
    </w:p>
    <w:sectPr w:rsidR="000E7C25" w:rsidSect="00580C9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85"/>
    <w:rsid w:val="000E7C25"/>
    <w:rsid w:val="00122985"/>
    <w:rsid w:val="001649E4"/>
    <w:rsid w:val="00580C9E"/>
    <w:rsid w:val="0083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71F7C"/>
  <w15:chartTrackingRefBased/>
  <w15:docId w15:val="{C863F0B9-54C4-45D4-8421-5B3C7560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Cross</dc:creator>
  <cp:keywords/>
  <dc:description/>
  <cp:lastModifiedBy>Dave Cross</cp:lastModifiedBy>
  <cp:revision>1</cp:revision>
  <dcterms:created xsi:type="dcterms:W3CDTF">2018-09-24T20:50:00Z</dcterms:created>
  <dcterms:modified xsi:type="dcterms:W3CDTF">2018-09-24T20:50:00Z</dcterms:modified>
</cp:coreProperties>
</file>